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96C86" w14:textId="268F64E4" w:rsidR="00D809FF" w:rsidRPr="0005152C" w:rsidRDefault="00D809FF" w:rsidP="00D809FF">
      <w:pPr>
        <w:jc w:val="center"/>
        <w:rPr>
          <w:rFonts w:ascii="Times New Roman" w:hAnsi="Times New Roman" w:cs="Times New Roman"/>
          <w:b/>
          <w:bCs/>
          <w:sz w:val="24"/>
          <w:szCs w:val="24"/>
          <w:lang w:val="en-US"/>
        </w:rPr>
      </w:pPr>
      <w:r w:rsidRPr="0005152C">
        <w:rPr>
          <w:rFonts w:ascii="Times New Roman" w:hAnsi="Times New Roman" w:cs="Times New Roman"/>
          <w:b/>
          <w:bCs/>
          <w:sz w:val="24"/>
          <w:szCs w:val="24"/>
          <w:lang w:val="en-US"/>
        </w:rPr>
        <w:t>The Nature of Physical Chemistry and Kinetic Theory of Gases</w:t>
      </w:r>
    </w:p>
    <w:p w14:paraId="71CD88DA" w14:textId="2A4E6257" w:rsidR="002D43C8" w:rsidRPr="0005152C" w:rsidRDefault="00D809FF" w:rsidP="00D809FF">
      <w:pPr>
        <w:rPr>
          <w:rFonts w:ascii="Times New Roman" w:hAnsi="Times New Roman" w:cs="Times New Roman"/>
          <w:sz w:val="24"/>
          <w:szCs w:val="24"/>
          <w:lang w:val="en-US"/>
        </w:rPr>
      </w:pPr>
      <w:r w:rsidRPr="0005152C">
        <w:rPr>
          <w:rFonts w:ascii="Times New Roman" w:hAnsi="Times New Roman" w:cs="Times New Roman"/>
          <w:sz w:val="24"/>
          <w:szCs w:val="24"/>
          <w:lang w:val="en-US"/>
        </w:rPr>
        <w:t>1. State whether the following properties are intensive or extensive: (a) mass; (b) density; (c) temperature; (d) gravitational field.</w:t>
      </w:r>
    </w:p>
    <w:p w14:paraId="12A78E7C" w14:textId="1C1F6206" w:rsidR="00D809FF" w:rsidRPr="0005152C" w:rsidRDefault="00D809FF" w:rsidP="00D809FF">
      <w:pPr>
        <w:pStyle w:val="Default"/>
        <w:rPr>
          <w:color w:val="auto"/>
        </w:rPr>
      </w:pPr>
      <w:r w:rsidRPr="0005152C">
        <w:t xml:space="preserve">2. </w:t>
      </w:r>
      <w:r w:rsidRPr="0005152C">
        <w:rPr>
          <w:color w:val="auto"/>
        </w:rPr>
        <w:t>An ideal gas occupies a volume of 0.300 dm</w:t>
      </w:r>
      <w:r w:rsidRPr="0005152C">
        <w:rPr>
          <w:color w:val="auto"/>
          <w:position w:val="8"/>
          <w:vertAlign w:val="superscript"/>
        </w:rPr>
        <w:t xml:space="preserve">3 </w:t>
      </w:r>
      <w:r w:rsidRPr="0005152C">
        <w:rPr>
          <w:color w:val="auto"/>
        </w:rPr>
        <w:t>at a pressure of 1.80 × 10</w:t>
      </w:r>
      <w:r w:rsidRPr="0005152C">
        <w:rPr>
          <w:color w:val="auto"/>
          <w:position w:val="8"/>
          <w:vertAlign w:val="superscript"/>
        </w:rPr>
        <w:t xml:space="preserve">5 </w:t>
      </w:r>
      <w:r w:rsidRPr="0005152C">
        <w:rPr>
          <w:color w:val="auto"/>
        </w:rPr>
        <w:t>Pa. What is the new volume of the gas maintained at the same temperature if the pressure is reduced to 1.15 × 10</w:t>
      </w:r>
      <w:r w:rsidRPr="0005152C">
        <w:rPr>
          <w:color w:val="auto"/>
          <w:position w:val="8"/>
          <w:vertAlign w:val="superscript"/>
        </w:rPr>
        <w:t xml:space="preserve">5 </w:t>
      </w:r>
      <w:r w:rsidRPr="0005152C">
        <w:rPr>
          <w:color w:val="auto"/>
        </w:rPr>
        <w:t>Pa?</w:t>
      </w:r>
    </w:p>
    <w:p w14:paraId="2B43F22B" w14:textId="77777777" w:rsidR="00D809FF" w:rsidRPr="0005152C" w:rsidRDefault="00D809FF" w:rsidP="00D809FF">
      <w:pPr>
        <w:pStyle w:val="Default"/>
        <w:rPr>
          <w:color w:val="auto"/>
        </w:rPr>
      </w:pPr>
    </w:p>
    <w:p w14:paraId="7B003F6A" w14:textId="2E667284" w:rsidR="00D809FF" w:rsidRPr="0005152C" w:rsidRDefault="00D809FF" w:rsidP="00D809FF">
      <w:pPr>
        <w:pStyle w:val="Default"/>
        <w:rPr>
          <w:color w:val="auto"/>
        </w:rPr>
      </w:pPr>
      <w:r w:rsidRPr="0005152C">
        <w:rPr>
          <w:color w:val="auto"/>
        </w:rPr>
        <w:t>3. If the gas in Problem 2 were initially at 330 K, what will be the final volume if the temperature were raised to 550 K at constant pressure?</w:t>
      </w:r>
    </w:p>
    <w:p w14:paraId="7C5A37A7" w14:textId="77777777" w:rsidR="00D809FF" w:rsidRPr="0005152C" w:rsidRDefault="00D809FF" w:rsidP="00D809FF">
      <w:pPr>
        <w:pStyle w:val="Default"/>
        <w:rPr>
          <w:color w:val="auto"/>
        </w:rPr>
      </w:pPr>
    </w:p>
    <w:p w14:paraId="2071779C" w14:textId="00F2D6B6" w:rsidR="00D809FF" w:rsidRPr="0005152C" w:rsidRDefault="00D809FF" w:rsidP="00D809FF">
      <w:pPr>
        <w:pStyle w:val="Default"/>
        <w:rPr>
          <w:color w:val="auto"/>
        </w:rPr>
      </w:pPr>
      <w:r w:rsidRPr="0005152C">
        <w:rPr>
          <w:color w:val="auto"/>
        </w:rPr>
        <w:t>4. Calculate the concentration in mol dm</w:t>
      </w:r>
      <w:r w:rsidRPr="0005152C">
        <w:rPr>
          <w:color w:val="auto"/>
          <w:position w:val="8"/>
          <w:vertAlign w:val="superscript"/>
        </w:rPr>
        <w:t xml:space="preserve">–3 </w:t>
      </w:r>
      <w:r w:rsidRPr="0005152C">
        <w:rPr>
          <w:color w:val="auto"/>
        </w:rPr>
        <w:t>of an ideal gas at 298.15 K and at (a) 101.325 kPa (1 atm), and (b) 1.00 × 10</w:t>
      </w:r>
      <w:r w:rsidRPr="0005152C">
        <w:rPr>
          <w:color w:val="auto"/>
          <w:position w:val="8"/>
          <w:vertAlign w:val="superscript"/>
        </w:rPr>
        <w:t xml:space="preserve">–4 </w:t>
      </w:r>
      <w:r w:rsidRPr="0005152C">
        <w:rPr>
          <w:color w:val="auto"/>
        </w:rPr>
        <w:t>Pa (= 10</w:t>
      </w:r>
      <w:r w:rsidRPr="0005152C">
        <w:rPr>
          <w:color w:val="auto"/>
          <w:position w:val="8"/>
          <w:vertAlign w:val="superscript"/>
        </w:rPr>
        <w:t xml:space="preserve">–9 </w:t>
      </w:r>
      <w:r w:rsidRPr="0005152C">
        <w:rPr>
          <w:color w:val="auto"/>
        </w:rPr>
        <w:t>atm). In each case, determine the number of molecules in 1.00 dm</w:t>
      </w:r>
      <w:r w:rsidRPr="0005152C">
        <w:rPr>
          <w:color w:val="auto"/>
          <w:position w:val="8"/>
          <w:vertAlign w:val="superscript"/>
        </w:rPr>
        <w:t>3</w:t>
      </w:r>
      <w:r w:rsidRPr="0005152C">
        <w:rPr>
          <w:color w:val="auto"/>
        </w:rPr>
        <w:t>.</w:t>
      </w:r>
    </w:p>
    <w:p w14:paraId="7F23BB7C" w14:textId="18DC8D2B" w:rsidR="00D809FF" w:rsidRPr="0005152C" w:rsidRDefault="00D809FF" w:rsidP="00D809FF">
      <w:pPr>
        <w:pStyle w:val="Default"/>
        <w:rPr>
          <w:color w:val="auto"/>
        </w:rPr>
      </w:pPr>
    </w:p>
    <w:p w14:paraId="71B5AA07" w14:textId="6B69555A" w:rsidR="00D809FF" w:rsidRPr="0005152C" w:rsidRDefault="00D809FF" w:rsidP="00D809FF">
      <w:pPr>
        <w:pStyle w:val="Default"/>
      </w:pPr>
      <w:r w:rsidRPr="0005152C">
        <w:rPr>
          <w:color w:val="auto"/>
        </w:rPr>
        <w:t xml:space="preserve">5. A Dumas experiment to determine molar mass is conducted in which a gas sample’s </w:t>
      </w:r>
      <w:r w:rsidRPr="0005152C">
        <w:rPr>
          <w:i/>
          <w:iCs/>
          <w:color w:val="auto"/>
        </w:rPr>
        <w:t>P</w:t>
      </w:r>
      <w:r w:rsidRPr="0005152C">
        <w:rPr>
          <w:color w:val="auto"/>
        </w:rPr>
        <w:t xml:space="preserve">, </w:t>
      </w:r>
      <w:r w:rsidRPr="0005152C">
        <w:rPr>
          <w:i/>
          <w:iCs/>
          <w:color w:val="auto"/>
        </w:rPr>
        <w:t>θ</w:t>
      </w:r>
      <w:r w:rsidRPr="0005152C">
        <w:rPr>
          <w:color w:val="auto"/>
        </w:rPr>
        <w:t xml:space="preserve">, and </w:t>
      </w:r>
      <w:r w:rsidRPr="0005152C">
        <w:rPr>
          <w:i/>
          <w:iCs/>
          <w:color w:val="auto"/>
        </w:rPr>
        <w:t xml:space="preserve">V </w:t>
      </w:r>
      <w:r w:rsidRPr="0005152C">
        <w:rPr>
          <w:color w:val="auto"/>
        </w:rPr>
        <w:t>are determined. If a 1.08-g sample is held in 0.250 dm</w:t>
      </w:r>
      <w:r w:rsidRPr="0005152C">
        <w:rPr>
          <w:color w:val="auto"/>
          <w:position w:val="8"/>
          <w:vertAlign w:val="superscript"/>
        </w:rPr>
        <w:t xml:space="preserve">3 </w:t>
      </w:r>
      <w:r w:rsidRPr="0005152C">
        <w:rPr>
          <w:color w:val="auto"/>
        </w:rPr>
        <w:t xml:space="preserve">at 303 K and 101.3 kPa: </w:t>
      </w:r>
    </w:p>
    <w:p w14:paraId="6148C84D" w14:textId="77777777" w:rsidR="00D809FF" w:rsidRPr="0005152C" w:rsidRDefault="00D809FF" w:rsidP="00D809FF">
      <w:pPr>
        <w:pStyle w:val="Default"/>
        <w:jc w:val="both"/>
        <w:rPr>
          <w:color w:val="auto"/>
        </w:rPr>
      </w:pPr>
      <w:r w:rsidRPr="0005152C">
        <w:rPr>
          <w:b/>
          <w:bCs/>
          <w:color w:val="auto"/>
        </w:rPr>
        <w:t xml:space="preserve">a. </w:t>
      </w:r>
      <w:r w:rsidRPr="0005152C">
        <w:rPr>
          <w:color w:val="auto"/>
        </w:rPr>
        <w:t xml:space="preserve">What would the sample’s volume be at 273.15 K, at constant pressure? </w:t>
      </w:r>
    </w:p>
    <w:p w14:paraId="60207912" w14:textId="42FC51C2" w:rsidR="00D809FF" w:rsidRPr="0005152C" w:rsidRDefault="00D809FF" w:rsidP="00D809FF">
      <w:pPr>
        <w:pStyle w:val="Default"/>
        <w:rPr>
          <w:color w:val="auto"/>
        </w:rPr>
      </w:pPr>
      <w:r w:rsidRPr="0005152C">
        <w:rPr>
          <w:b/>
          <w:bCs/>
          <w:color w:val="auto"/>
        </w:rPr>
        <w:t xml:space="preserve">b. </w:t>
      </w:r>
      <w:r w:rsidRPr="0005152C">
        <w:rPr>
          <w:color w:val="auto"/>
        </w:rPr>
        <w:t>What is the molar mass of the sample?</w:t>
      </w:r>
    </w:p>
    <w:p w14:paraId="64D96740" w14:textId="035AF20C" w:rsidR="00D809FF" w:rsidRPr="0005152C" w:rsidRDefault="00D809FF" w:rsidP="00D809FF">
      <w:pPr>
        <w:pStyle w:val="Default"/>
        <w:rPr>
          <w:color w:val="auto"/>
        </w:rPr>
      </w:pPr>
    </w:p>
    <w:p w14:paraId="53046A22" w14:textId="26E49D2F" w:rsidR="00D809FF" w:rsidRPr="0005152C" w:rsidRDefault="00D809FF" w:rsidP="00D809FF">
      <w:pPr>
        <w:pStyle w:val="Default"/>
      </w:pPr>
      <w:r w:rsidRPr="0005152C">
        <w:rPr>
          <w:color w:val="auto"/>
        </w:rPr>
        <w:t xml:space="preserve">6. </w:t>
      </w:r>
      <w:r w:rsidRPr="0005152C">
        <w:t>A gas that behaves ideally has a density of 1.92 g dm</w:t>
      </w:r>
      <w:r w:rsidRPr="0005152C">
        <w:rPr>
          <w:position w:val="8"/>
          <w:vertAlign w:val="superscript"/>
        </w:rPr>
        <w:t xml:space="preserve">–3 </w:t>
      </w:r>
      <w:r w:rsidRPr="0005152C">
        <w:t>at 150 kPa and 298 K. What is the molar mass of the sample?</w:t>
      </w:r>
    </w:p>
    <w:p w14:paraId="2B6ED94F" w14:textId="56937F3E" w:rsidR="00D809FF" w:rsidRPr="0005152C" w:rsidRDefault="00D809FF" w:rsidP="00D809FF">
      <w:pPr>
        <w:pStyle w:val="Default"/>
      </w:pPr>
    </w:p>
    <w:p w14:paraId="73855BAA" w14:textId="381F0F62" w:rsidR="00D809FF" w:rsidRPr="0005152C" w:rsidRDefault="00D809FF" w:rsidP="00D809FF">
      <w:pPr>
        <w:pStyle w:val="Default"/>
        <w:rPr>
          <w:color w:val="auto"/>
        </w:rPr>
      </w:pPr>
      <w:r w:rsidRPr="0005152C">
        <w:t xml:space="preserve">7. </w:t>
      </w:r>
      <w:r w:rsidRPr="0005152C">
        <w:rPr>
          <w:color w:val="auto"/>
        </w:rPr>
        <w:t>The density of air at 101.325 kPa and 298.15 K is 1.159 g dm</w:t>
      </w:r>
      <w:r w:rsidRPr="0005152C">
        <w:rPr>
          <w:color w:val="auto"/>
          <w:position w:val="8"/>
          <w:vertAlign w:val="superscript"/>
        </w:rPr>
        <w:t>–3</w:t>
      </w:r>
      <w:r w:rsidRPr="0005152C">
        <w:rPr>
          <w:color w:val="auto"/>
        </w:rPr>
        <w:t>. Assuming that air behaves as an ideal gas, calculate its molar mass</w:t>
      </w:r>
    </w:p>
    <w:p w14:paraId="1A9E0330" w14:textId="3AED0C8C" w:rsidR="00D809FF" w:rsidRPr="0005152C" w:rsidRDefault="00D809FF" w:rsidP="00D809FF">
      <w:pPr>
        <w:pStyle w:val="Default"/>
        <w:rPr>
          <w:color w:val="auto"/>
        </w:rPr>
      </w:pPr>
    </w:p>
    <w:p w14:paraId="330734F8" w14:textId="18B1F476" w:rsidR="00D809FF" w:rsidRPr="0005152C" w:rsidRDefault="008A1E91" w:rsidP="008A1E91">
      <w:pPr>
        <w:pStyle w:val="Default"/>
        <w:rPr>
          <w:color w:val="auto"/>
        </w:rPr>
      </w:pPr>
      <w:r w:rsidRPr="0005152C">
        <w:rPr>
          <w:color w:val="auto"/>
        </w:rPr>
        <w:t>8. The decomposition of KClO</w:t>
      </w:r>
      <w:r w:rsidRPr="0005152C">
        <w:rPr>
          <w:color w:val="auto"/>
          <w:position w:val="-8"/>
          <w:vertAlign w:val="subscript"/>
        </w:rPr>
        <w:t xml:space="preserve">3 </w:t>
      </w:r>
      <w:r w:rsidRPr="0005152C">
        <w:rPr>
          <w:color w:val="auto"/>
        </w:rPr>
        <w:t>produces 27.8 cm</w:t>
      </w:r>
      <w:r w:rsidRPr="0005152C">
        <w:rPr>
          <w:color w:val="auto"/>
          <w:position w:val="8"/>
          <w:vertAlign w:val="superscript"/>
        </w:rPr>
        <w:t xml:space="preserve">3 </w:t>
      </w:r>
      <w:r w:rsidRPr="0005152C">
        <w:rPr>
          <w:color w:val="auto"/>
        </w:rPr>
        <w:t>of O</w:t>
      </w:r>
      <w:r w:rsidRPr="0005152C">
        <w:rPr>
          <w:color w:val="auto"/>
          <w:position w:val="-8"/>
          <w:vertAlign w:val="subscript"/>
        </w:rPr>
        <w:t xml:space="preserve">2 </w:t>
      </w:r>
      <w:r w:rsidRPr="0005152C">
        <w:rPr>
          <w:color w:val="auto"/>
        </w:rPr>
        <w:t>collected over water at 27.5 °C. The vapor pressure of water at this temperature is 27.5 Torr. If the barometer reads 751.4 Torr, find the volume the dry gas would occupy at 25.0 °C and 1.00 bar.</w:t>
      </w:r>
    </w:p>
    <w:p w14:paraId="7DFC0451" w14:textId="483E9322" w:rsidR="008A1E91" w:rsidRPr="0005152C" w:rsidRDefault="008A1E91" w:rsidP="008A1E91">
      <w:pPr>
        <w:pStyle w:val="Default"/>
        <w:rPr>
          <w:color w:val="auto"/>
        </w:rPr>
      </w:pPr>
    </w:p>
    <w:p w14:paraId="239F54FF" w14:textId="7AA83F0D" w:rsidR="008A1E91" w:rsidRPr="0005152C" w:rsidRDefault="008A1E91" w:rsidP="008A1E91">
      <w:pPr>
        <w:pStyle w:val="Default"/>
        <w:jc w:val="center"/>
        <w:rPr>
          <w:b/>
          <w:bCs/>
          <w:color w:val="auto"/>
        </w:rPr>
      </w:pPr>
      <w:r w:rsidRPr="0005152C">
        <w:rPr>
          <w:b/>
          <w:bCs/>
          <w:color w:val="auto"/>
        </w:rPr>
        <w:t>The First Law of Thermodynamics</w:t>
      </w:r>
    </w:p>
    <w:p w14:paraId="2387CA77" w14:textId="2B6EEAB5" w:rsidR="008A1E91" w:rsidRPr="0005152C" w:rsidRDefault="008A1E91" w:rsidP="008A1E91">
      <w:pPr>
        <w:pStyle w:val="Default"/>
        <w:jc w:val="center"/>
        <w:rPr>
          <w:b/>
          <w:bCs/>
          <w:color w:val="auto"/>
        </w:rPr>
      </w:pPr>
    </w:p>
    <w:p w14:paraId="5F70BF77" w14:textId="77777777" w:rsidR="008A1E91" w:rsidRPr="0005152C" w:rsidRDefault="008A1E91" w:rsidP="008A1E91">
      <w:pPr>
        <w:pStyle w:val="Default"/>
      </w:pPr>
    </w:p>
    <w:p w14:paraId="592EF36D" w14:textId="6BB90E29" w:rsidR="008A1E91" w:rsidRPr="0005152C" w:rsidRDefault="008A1E91" w:rsidP="008A1E91">
      <w:pPr>
        <w:pStyle w:val="Default"/>
        <w:jc w:val="both"/>
        <w:rPr>
          <w:color w:val="auto"/>
        </w:rPr>
      </w:pPr>
      <w:r w:rsidRPr="0005152C">
        <w:rPr>
          <w:color w:val="auto"/>
        </w:rPr>
        <w:t>1.A bird weighing 1.5 kg leaves the ground and flies to a height of 75 metres, where it attains a velocity of 20 m s</w:t>
      </w:r>
      <w:r w:rsidRPr="0005152C">
        <w:rPr>
          <w:color w:val="auto"/>
          <w:position w:val="8"/>
          <w:vertAlign w:val="superscript"/>
        </w:rPr>
        <w:t>–1</w:t>
      </w:r>
      <w:r w:rsidRPr="0005152C">
        <w:rPr>
          <w:color w:val="auto"/>
        </w:rPr>
        <w:t>. What change in energy is involved in the process? (Acceleration of gravity = 9.81 m s</w:t>
      </w:r>
      <w:r w:rsidRPr="0005152C">
        <w:rPr>
          <w:color w:val="auto"/>
          <w:position w:val="8"/>
          <w:vertAlign w:val="superscript"/>
        </w:rPr>
        <w:t>–2</w:t>
      </w:r>
      <w:r w:rsidRPr="0005152C">
        <w:rPr>
          <w:color w:val="auto"/>
        </w:rPr>
        <w:t>.)</w:t>
      </w:r>
    </w:p>
    <w:p w14:paraId="35613195" w14:textId="15FE217D" w:rsidR="00984AF9" w:rsidRPr="0005152C" w:rsidRDefault="00984AF9" w:rsidP="008A1E91">
      <w:pPr>
        <w:pStyle w:val="Default"/>
        <w:jc w:val="both"/>
        <w:rPr>
          <w:color w:val="auto"/>
        </w:rPr>
      </w:pPr>
    </w:p>
    <w:p w14:paraId="4FF53D27" w14:textId="7F275114" w:rsidR="00984AF9" w:rsidRPr="0005152C" w:rsidRDefault="00984AF9" w:rsidP="00984AF9">
      <w:pPr>
        <w:pStyle w:val="Default"/>
        <w:rPr>
          <w:color w:val="auto"/>
        </w:rPr>
      </w:pPr>
      <w:r w:rsidRPr="0005152C">
        <w:rPr>
          <w:color w:val="auto"/>
        </w:rPr>
        <w:t xml:space="preserve">2. An average man weighs about 70 kg and produces about 10 460 kJ of heat per day. </w:t>
      </w:r>
    </w:p>
    <w:p w14:paraId="1226F2E4" w14:textId="06DB0666" w:rsidR="00984AF9" w:rsidRPr="0005152C" w:rsidRDefault="00984AF9" w:rsidP="00984AF9">
      <w:pPr>
        <w:pStyle w:val="Default"/>
        <w:spacing w:after="200"/>
        <w:jc w:val="both"/>
        <w:rPr>
          <w:color w:val="auto"/>
        </w:rPr>
      </w:pPr>
      <w:r w:rsidRPr="0005152C">
        <w:rPr>
          <w:b/>
          <w:bCs/>
          <w:color w:val="auto"/>
        </w:rPr>
        <w:t xml:space="preserve">a. </w:t>
      </w:r>
      <w:r w:rsidRPr="0005152C">
        <w:rPr>
          <w:color w:val="auto"/>
        </w:rPr>
        <w:t>Suppose that a man were an isolated system and that his heat capacity were 4.18 J K</w:t>
      </w:r>
      <w:r w:rsidRPr="0005152C">
        <w:rPr>
          <w:color w:val="auto"/>
          <w:position w:val="8"/>
          <w:vertAlign w:val="superscript"/>
        </w:rPr>
        <w:t xml:space="preserve">–1 </w:t>
      </w:r>
      <w:r w:rsidRPr="0005152C">
        <w:rPr>
          <w:color w:val="auto"/>
        </w:rPr>
        <w:t>g</w:t>
      </w:r>
      <w:r w:rsidRPr="0005152C">
        <w:rPr>
          <w:color w:val="auto"/>
          <w:position w:val="8"/>
          <w:vertAlign w:val="superscript"/>
        </w:rPr>
        <w:t>–1</w:t>
      </w:r>
      <w:r w:rsidRPr="0005152C">
        <w:rPr>
          <w:color w:val="auto"/>
        </w:rPr>
        <w:t xml:space="preserve">; if his temperature were 37 °C at a given time, what would be his temperature 24 h later? </w:t>
      </w:r>
    </w:p>
    <w:p w14:paraId="515784FC" w14:textId="225E6E75" w:rsidR="00984AF9" w:rsidRPr="0005152C" w:rsidRDefault="00984AF9" w:rsidP="00984AF9">
      <w:pPr>
        <w:pStyle w:val="Default"/>
        <w:jc w:val="both"/>
        <w:rPr>
          <w:color w:val="auto"/>
        </w:rPr>
      </w:pPr>
      <w:r w:rsidRPr="0005152C">
        <w:rPr>
          <w:b/>
          <w:bCs/>
          <w:color w:val="auto"/>
        </w:rPr>
        <w:t xml:space="preserve">b. </w:t>
      </w:r>
      <w:r w:rsidRPr="0005152C">
        <w:rPr>
          <w:color w:val="auto"/>
        </w:rPr>
        <w:t>A man is in fact an open system, and the main mechanism for maintaining his temperature constant is evaporation of water. If the enthalpy of vaporization of water at 37 °C is 43.4 kJ mol</w:t>
      </w:r>
      <w:r w:rsidRPr="0005152C">
        <w:rPr>
          <w:color w:val="auto"/>
          <w:position w:val="8"/>
          <w:vertAlign w:val="superscript"/>
        </w:rPr>
        <w:t>–1</w:t>
      </w:r>
      <w:r w:rsidRPr="0005152C">
        <w:rPr>
          <w:color w:val="auto"/>
        </w:rPr>
        <w:t>, how much water needs to be evaporated per day to keep the temperature constant?</w:t>
      </w:r>
    </w:p>
    <w:p w14:paraId="1BC035E1" w14:textId="37DFB522" w:rsidR="00984AF9" w:rsidRPr="0005152C" w:rsidRDefault="00984AF9" w:rsidP="00984AF9">
      <w:pPr>
        <w:pStyle w:val="Default"/>
        <w:jc w:val="both"/>
        <w:rPr>
          <w:color w:val="auto"/>
        </w:rPr>
      </w:pPr>
    </w:p>
    <w:p w14:paraId="1C349C44" w14:textId="5C58C70C" w:rsidR="00984AF9" w:rsidRPr="0005152C" w:rsidRDefault="00984AF9" w:rsidP="00984AF9">
      <w:pPr>
        <w:pStyle w:val="Default"/>
        <w:rPr>
          <w:color w:val="auto"/>
        </w:rPr>
      </w:pPr>
      <w:r w:rsidRPr="0005152C">
        <w:rPr>
          <w:color w:val="auto"/>
        </w:rPr>
        <w:t>3. In an open beaker at 25 °C and 1 atm pressure, 100 g of zinc are caused to react with dilute sulfuric acid. Calculate the work done by the liberated hydrogen gas, assuming it behaves ideally. What would be the work done if the reaction took place in a sealed vessel?</w:t>
      </w:r>
    </w:p>
    <w:p w14:paraId="54D8F4DE" w14:textId="2236DCDD" w:rsidR="00EC67E7" w:rsidRPr="0005152C" w:rsidRDefault="00EC67E7" w:rsidP="00984AF9">
      <w:pPr>
        <w:pStyle w:val="Default"/>
        <w:rPr>
          <w:color w:val="auto"/>
        </w:rPr>
      </w:pPr>
    </w:p>
    <w:p w14:paraId="2DC3D990" w14:textId="5EEF73EB" w:rsidR="00EC67E7" w:rsidRPr="0005152C" w:rsidRDefault="00EC67E7" w:rsidP="00984AF9">
      <w:pPr>
        <w:pStyle w:val="Default"/>
      </w:pPr>
      <w:r w:rsidRPr="0005152C">
        <w:rPr>
          <w:color w:val="auto"/>
        </w:rPr>
        <w:lastRenderedPageBreak/>
        <w:t>4.</w:t>
      </w:r>
      <w:r w:rsidRPr="0005152C">
        <w:t xml:space="preserve"> Using the data given in Table 2.1 and Appendix D, find the enthalpy change for the reaction 2H</w:t>
      </w:r>
      <w:r w:rsidRPr="0005152C">
        <w:rPr>
          <w:position w:val="-8"/>
          <w:vertAlign w:val="subscript"/>
        </w:rPr>
        <w:t>2</w:t>
      </w:r>
      <w:r w:rsidRPr="0005152C">
        <w:t>(g) + O</w:t>
      </w:r>
      <w:r w:rsidRPr="0005152C">
        <w:rPr>
          <w:position w:val="-8"/>
          <w:vertAlign w:val="subscript"/>
        </w:rPr>
        <w:t>2</w:t>
      </w:r>
      <w:r w:rsidRPr="0005152C">
        <w:t>(g) → 2H</w:t>
      </w:r>
      <w:r w:rsidRPr="0005152C">
        <w:rPr>
          <w:position w:val="-8"/>
          <w:vertAlign w:val="subscript"/>
        </w:rPr>
        <w:t>2</w:t>
      </w:r>
      <w:r w:rsidRPr="0005152C">
        <w:t>O(g) at 800 K.</w:t>
      </w:r>
    </w:p>
    <w:p w14:paraId="233EED31" w14:textId="401E3D14" w:rsidR="00EC67E7" w:rsidRPr="0005152C" w:rsidRDefault="00EC67E7" w:rsidP="00984AF9">
      <w:pPr>
        <w:pStyle w:val="Default"/>
      </w:pPr>
    </w:p>
    <w:p w14:paraId="7CB1B5B8" w14:textId="3CF0B937" w:rsidR="00EC67E7" w:rsidRPr="0005152C" w:rsidRDefault="00EC67E7" w:rsidP="00EC67E7">
      <w:pPr>
        <w:pStyle w:val="Default"/>
        <w:spacing w:after="200"/>
        <w:jc w:val="both"/>
      </w:pPr>
      <w:r w:rsidRPr="0005152C">
        <w:t xml:space="preserve">5. A sample of liquid benzene weighing 0.633 g is burned in a bomb calorimeter at 25.00 °C, and 26.54 kJ of heat are evolved. </w:t>
      </w:r>
    </w:p>
    <w:p w14:paraId="48954775" w14:textId="77777777" w:rsidR="00EC67E7" w:rsidRPr="0005152C" w:rsidRDefault="00EC67E7" w:rsidP="00EC67E7">
      <w:pPr>
        <w:pStyle w:val="Default"/>
        <w:spacing w:after="200"/>
        <w:jc w:val="both"/>
      </w:pPr>
      <w:r w:rsidRPr="0005152C">
        <w:rPr>
          <w:b/>
          <w:bCs/>
        </w:rPr>
        <w:t xml:space="preserve">a. </w:t>
      </w:r>
      <w:r w:rsidRPr="0005152C">
        <w:t>Calculate Δ</w:t>
      </w:r>
      <w:r w:rsidRPr="0005152C">
        <w:rPr>
          <w:i/>
          <w:iCs/>
        </w:rPr>
        <w:t>U</w:t>
      </w:r>
      <w:r w:rsidRPr="0005152C">
        <w:rPr>
          <w:i/>
          <w:iCs/>
          <w:position w:val="-8"/>
          <w:vertAlign w:val="subscript"/>
        </w:rPr>
        <w:t xml:space="preserve">m </w:t>
      </w:r>
    </w:p>
    <w:p w14:paraId="6319FEA8" w14:textId="21E337D6" w:rsidR="00EC67E7" w:rsidRPr="0005152C" w:rsidRDefault="00EC67E7" w:rsidP="00EC67E7">
      <w:pPr>
        <w:pStyle w:val="Default"/>
        <w:rPr>
          <w:color w:val="auto"/>
        </w:rPr>
      </w:pPr>
      <w:r w:rsidRPr="0005152C">
        <w:rPr>
          <w:b/>
          <w:bCs/>
        </w:rPr>
        <w:t xml:space="preserve">b. </w:t>
      </w:r>
      <w:r w:rsidRPr="0005152C">
        <w:t>Calculate Δ</w:t>
      </w:r>
      <w:r w:rsidRPr="0005152C">
        <w:rPr>
          <w:i/>
          <w:iCs/>
        </w:rPr>
        <w:t>H</w:t>
      </w:r>
      <w:r w:rsidRPr="0005152C">
        <w:rPr>
          <w:i/>
          <w:iCs/>
          <w:position w:val="-8"/>
          <w:vertAlign w:val="subscript"/>
        </w:rPr>
        <w:t>m</w:t>
      </w:r>
    </w:p>
    <w:p w14:paraId="2A75AAD4" w14:textId="77777777" w:rsidR="00984AF9" w:rsidRPr="0005152C" w:rsidRDefault="00984AF9" w:rsidP="00984AF9">
      <w:pPr>
        <w:pStyle w:val="Default"/>
        <w:jc w:val="both"/>
        <w:rPr>
          <w:b/>
          <w:bCs/>
          <w:color w:val="auto"/>
        </w:rPr>
      </w:pPr>
    </w:p>
    <w:p w14:paraId="452D3399" w14:textId="637FDF55" w:rsidR="00EC67E7" w:rsidRPr="0005152C" w:rsidRDefault="00EC67E7" w:rsidP="00EC67E7">
      <w:pPr>
        <w:pStyle w:val="Default"/>
        <w:spacing w:after="200"/>
        <w:jc w:val="both"/>
      </w:pPr>
      <w:r w:rsidRPr="0005152C">
        <w:t xml:space="preserve">6. Deduce the standard enthalpy change for the process: </w:t>
      </w:r>
    </w:p>
    <w:p w14:paraId="71B8FCFB" w14:textId="3BA798D2" w:rsidR="008A1E91" w:rsidRPr="0005152C" w:rsidRDefault="00EC67E7" w:rsidP="00EC67E7">
      <w:pPr>
        <w:pStyle w:val="Default"/>
        <w:spacing w:after="200"/>
      </w:pPr>
      <w:r w:rsidRPr="0005152C">
        <w:t>2CH</w:t>
      </w:r>
      <w:r w:rsidRPr="0005152C">
        <w:rPr>
          <w:position w:val="-8"/>
          <w:vertAlign w:val="subscript"/>
        </w:rPr>
        <w:t>4</w:t>
      </w:r>
      <w:r w:rsidRPr="0005152C">
        <w:t>(g) → C</w:t>
      </w:r>
      <w:r w:rsidRPr="0005152C">
        <w:rPr>
          <w:position w:val="-8"/>
          <w:vertAlign w:val="subscript"/>
        </w:rPr>
        <w:t>2</w:t>
      </w:r>
      <w:r w:rsidRPr="0005152C">
        <w:t>H</w:t>
      </w:r>
      <w:r w:rsidRPr="0005152C">
        <w:rPr>
          <w:position w:val="-8"/>
          <w:vertAlign w:val="subscript"/>
        </w:rPr>
        <w:t>6</w:t>
      </w:r>
      <w:r w:rsidRPr="0005152C">
        <w:t>(g) + H</w:t>
      </w:r>
      <w:r w:rsidRPr="0005152C">
        <w:rPr>
          <w:position w:val="-8"/>
          <w:vertAlign w:val="subscript"/>
        </w:rPr>
        <w:t>2</w:t>
      </w:r>
      <w:r w:rsidRPr="0005152C">
        <w:t>(g) (data in Appendix D)</w:t>
      </w:r>
    </w:p>
    <w:p w14:paraId="656F2382" w14:textId="286DFD91" w:rsidR="00EC67E7" w:rsidRPr="0005152C" w:rsidRDefault="00EC67E7" w:rsidP="00EC67E7">
      <w:pPr>
        <w:pStyle w:val="Default"/>
        <w:rPr>
          <w:color w:val="auto"/>
        </w:rPr>
      </w:pPr>
      <w:r w:rsidRPr="0005152C">
        <w:t xml:space="preserve">6. </w:t>
      </w:r>
      <w:r w:rsidRPr="0005152C">
        <w:rPr>
          <w:color w:val="auto"/>
        </w:rPr>
        <w:t xml:space="preserve">A sample of liquid methanol weighing 5.27 g was burned in a bomb calorimeter at 25.00 °C, and 119.50 kJ of heat was evolved (after correction for standard conditions). </w:t>
      </w:r>
    </w:p>
    <w:p w14:paraId="73B21A73" w14:textId="77777777" w:rsidR="00EC67E7" w:rsidRPr="0005152C" w:rsidRDefault="00EC67E7" w:rsidP="00EC67E7">
      <w:pPr>
        <w:pStyle w:val="Default"/>
        <w:spacing w:after="200"/>
        <w:jc w:val="both"/>
        <w:rPr>
          <w:color w:val="auto"/>
        </w:rPr>
      </w:pPr>
      <w:r w:rsidRPr="0005152C">
        <w:rPr>
          <w:b/>
          <w:bCs/>
          <w:color w:val="auto"/>
        </w:rPr>
        <w:t xml:space="preserve">a. </w:t>
      </w:r>
      <w:r w:rsidRPr="0005152C">
        <w:rPr>
          <w:color w:val="auto"/>
        </w:rPr>
        <w:t>Calculate Δ</w:t>
      </w:r>
      <w:r w:rsidRPr="0005152C">
        <w:rPr>
          <w:i/>
          <w:iCs/>
          <w:color w:val="auto"/>
          <w:position w:val="-8"/>
          <w:vertAlign w:val="subscript"/>
        </w:rPr>
        <w:t xml:space="preserve">c </w:t>
      </w:r>
      <w:r w:rsidRPr="0005152C">
        <w:rPr>
          <w:i/>
          <w:iCs/>
          <w:color w:val="auto"/>
        </w:rPr>
        <w:t>H</w:t>
      </w:r>
      <w:r w:rsidRPr="0005152C">
        <w:rPr>
          <w:color w:val="auto"/>
        </w:rPr>
        <w:t xml:space="preserve">° for the combustion of 1 mol of methanol. </w:t>
      </w:r>
    </w:p>
    <w:p w14:paraId="12ADA105" w14:textId="77777777" w:rsidR="00EC67E7" w:rsidRPr="0005152C" w:rsidRDefault="00EC67E7" w:rsidP="00EC67E7">
      <w:pPr>
        <w:pStyle w:val="Default"/>
        <w:spacing w:after="200"/>
        <w:jc w:val="both"/>
        <w:rPr>
          <w:color w:val="auto"/>
        </w:rPr>
      </w:pPr>
      <w:r w:rsidRPr="0005152C">
        <w:rPr>
          <w:b/>
          <w:bCs/>
          <w:color w:val="auto"/>
        </w:rPr>
        <w:t xml:space="preserve">b. </w:t>
      </w:r>
      <w:r w:rsidRPr="0005152C">
        <w:rPr>
          <w:color w:val="auto"/>
        </w:rPr>
        <w:t>Use this value and the data in Appendix D for H</w:t>
      </w:r>
      <w:r w:rsidRPr="0005152C">
        <w:rPr>
          <w:color w:val="auto"/>
          <w:position w:val="-8"/>
          <w:vertAlign w:val="subscript"/>
        </w:rPr>
        <w:t>2</w:t>
      </w:r>
      <w:r w:rsidRPr="0005152C">
        <w:rPr>
          <w:color w:val="auto"/>
        </w:rPr>
        <w:t>O(l) and CO</w:t>
      </w:r>
      <w:r w:rsidRPr="0005152C">
        <w:rPr>
          <w:color w:val="auto"/>
          <w:position w:val="-8"/>
          <w:vertAlign w:val="subscript"/>
        </w:rPr>
        <w:t>2</w:t>
      </w:r>
      <w:r w:rsidRPr="0005152C">
        <w:rPr>
          <w:color w:val="auto"/>
        </w:rPr>
        <w:t>(g) to obtain a value for Δ</w:t>
      </w:r>
      <w:r w:rsidRPr="0005152C">
        <w:rPr>
          <w:i/>
          <w:iCs/>
          <w:color w:val="auto"/>
          <w:position w:val="-8"/>
          <w:vertAlign w:val="subscript"/>
        </w:rPr>
        <w:t xml:space="preserve">f </w:t>
      </w:r>
      <w:r w:rsidRPr="0005152C">
        <w:rPr>
          <w:i/>
          <w:iCs/>
          <w:color w:val="auto"/>
        </w:rPr>
        <w:t>H</w:t>
      </w:r>
      <w:r w:rsidRPr="0005152C">
        <w:rPr>
          <w:color w:val="auto"/>
        </w:rPr>
        <w:t>°(CH</w:t>
      </w:r>
      <w:r w:rsidRPr="0005152C">
        <w:rPr>
          <w:color w:val="auto"/>
          <w:position w:val="-8"/>
          <w:vertAlign w:val="subscript"/>
        </w:rPr>
        <w:t>3</w:t>
      </w:r>
      <w:r w:rsidRPr="0005152C">
        <w:rPr>
          <w:color w:val="auto"/>
        </w:rPr>
        <w:t xml:space="preserve">OH,l), and compare with the value given in the table. </w:t>
      </w:r>
    </w:p>
    <w:p w14:paraId="5CF1B0EC" w14:textId="1EA567DD" w:rsidR="008A1E91" w:rsidRPr="0005152C" w:rsidRDefault="00EC67E7" w:rsidP="00EC67E7">
      <w:pPr>
        <w:pStyle w:val="Default"/>
        <w:rPr>
          <w:color w:val="auto"/>
        </w:rPr>
      </w:pPr>
      <w:r w:rsidRPr="0005152C">
        <w:rPr>
          <w:b/>
          <w:bCs/>
          <w:color w:val="auto"/>
        </w:rPr>
        <w:t xml:space="preserve">c. </w:t>
      </w:r>
      <w:r w:rsidRPr="0005152C">
        <w:rPr>
          <w:color w:val="auto"/>
        </w:rPr>
        <w:t>If the enthalpy of vaporization of methanol is 35.27 kJ mol</w:t>
      </w:r>
      <w:r w:rsidRPr="0005152C">
        <w:rPr>
          <w:color w:val="auto"/>
          <w:position w:val="8"/>
          <w:vertAlign w:val="superscript"/>
        </w:rPr>
        <w:t>–1</w:t>
      </w:r>
      <w:r w:rsidRPr="0005152C">
        <w:rPr>
          <w:color w:val="auto"/>
        </w:rPr>
        <w:t>, calculate Δ</w:t>
      </w:r>
      <w:r w:rsidRPr="0005152C">
        <w:rPr>
          <w:i/>
          <w:iCs/>
          <w:color w:val="auto"/>
          <w:position w:val="-8"/>
          <w:vertAlign w:val="subscript"/>
        </w:rPr>
        <w:t xml:space="preserve">f </w:t>
      </w:r>
      <w:r w:rsidRPr="0005152C">
        <w:rPr>
          <w:i/>
          <w:iCs/>
          <w:color w:val="auto"/>
        </w:rPr>
        <w:t>H</w:t>
      </w:r>
      <w:r w:rsidRPr="0005152C">
        <w:rPr>
          <w:color w:val="auto"/>
        </w:rPr>
        <w:t>° for CH</w:t>
      </w:r>
      <w:r w:rsidRPr="0005152C">
        <w:rPr>
          <w:color w:val="auto"/>
          <w:position w:val="-8"/>
          <w:vertAlign w:val="subscript"/>
        </w:rPr>
        <w:t>3</w:t>
      </w:r>
      <w:r w:rsidRPr="0005152C">
        <w:rPr>
          <w:color w:val="auto"/>
        </w:rPr>
        <w:t>OH(g).</w:t>
      </w:r>
    </w:p>
    <w:p w14:paraId="4A8E4800" w14:textId="4F6D031D" w:rsidR="00EC67E7" w:rsidRPr="0005152C" w:rsidRDefault="00EC67E7" w:rsidP="00EC67E7">
      <w:pPr>
        <w:pStyle w:val="Default"/>
        <w:rPr>
          <w:color w:val="auto"/>
        </w:rPr>
      </w:pPr>
    </w:p>
    <w:p w14:paraId="241D4495" w14:textId="33D19445" w:rsidR="00EC67E7" w:rsidRPr="0005152C" w:rsidRDefault="00EC67E7" w:rsidP="00EC67E7">
      <w:pPr>
        <w:pStyle w:val="Default"/>
      </w:pPr>
      <w:r w:rsidRPr="0005152C">
        <w:rPr>
          <w:color w:val="auto"/>
        </w:rPr>
        <w:t xml:space="preserve">7. </w:t>
      </w:r>
      <w:r w:rsidRPr="0005152C">
        <w:t xml:space="preserve">Calculate the heat of combustion () of ethane from the data given in Appendix D. </w:t>
      </w:r>
      <w:r w:rsidRPr="0005152C">
        <w:rPr>
          <w:i/>
          <w:iCs/>
        </w:rPr>
        <w:t>Hc</w:t>
      </w:r>
      <w:r w:rsidRPr="0005152C">
        <w:t>Δ°</w:t>
      </w:r>
    </w:p>
    <w:p w14:paraId="09DBA333" w14:textId="4A1080FE" w:rsidR="00EC67E7" w:rsidRPr="0005152C" w:rsidRDefault="00EC67E7" w:rsidP="00EC67E7">
      <w:pPr>
        <w:pStyle w:val="Default"/>
      </w:pPr>
    </w:p>
    <w:p w14:paraId="76316337" w14:textId="2F5B8535" w:rsidR="00EC67E7" w:rsidRPr="0005152C" w:rsidRDefault="00EC67E7" w:rsidP="00EC67E7">
      <w:pPr>
        <w:pStyle w:val="Default"/>
        <w:rPr>
          <w:color w:val="auto"/>
        </w:rPr>
      </w:pPr>
      <w:r w:rsidRPr="0005152C">
        <w:t>8.</w:t>
      </w:r>
      <w:r w:rsidRPr="0005152C">
        <w:rPr>
          <w:color w:val="auto"/>
        </w:rPr>
        <w:t>Suggest a practicable method for determining the enthalpy of formation Δ</w:t>
      </w:r>
      <w:r w:rsidRPr="0005152C">
        <w:rPr>
          <w:i/>
          <w:iCs/>
          <w:color w:val="auto"/>
          <w:position w:val="-8"/>
          <w:vertAlign w:val="subscript"/>
        </w:rPr>
        <w:t xml:space="preserve">f </w:t>
      </w:r>
      <w:r w:rsidRPr="0005152C">
        <w:rPr>
          <w:i/>
          <w:iCs/>
          <w:color w:val="auto"/>
        </w:rPr>
        <w:t>H</w:t>
      </w:r>
      <w:r w:rsidRPr="0005152C">
        <w:rPr>
          <w:color w:val="auto"/>
        </w:rPr>
        <w:t>° of gaseous carbon monoxide at 25 °C. (</w:t>
      </w:r>
      <w:r w:rsidRPr="0005152C">
        <w:rPr>
          <w:i/>
          <w:iCs/>
          <w:color w:val="auto"/>
        </w:rPr>
        <w:t xml:space="preserve">Note: </w:t>
      </w:r>
      <w:r w:rsidRPr="0005152C">
        <w:rPr>
          <w:color w:val="auto"/>
        </w:rPr>
        <w:t>Burning graphite in a limited supply of oxygen is not satisfactory, since the product will be a mixture of unburned graphite, CO, and CO</w:t>
      </w:r>
      <w:r w:rsidRPr="0005152C">
        <w:rPr>
          <w:color w:val="auto"/>
          <w:position w:val="-8"/>
          <w:vertAlign w:val="subscript"/>
        </w:rPr>
        <w:t>2</w:t>
      </w:r>
      <w:r w:rsidRPr="0005152C">
        <w:rPr>
          <w:color w:val="auto"/>
        </w:rPr>
        <w:t>.)</w:t>
      </w:r>
    </w:p>
    <w:p w14:paraId="65121353" w14:textId="09044676" w:rsidR="00EC67E7" w:rsidRPr="0005152C" w:rsidRDefault="00EC67E7" w:rsidP="00EC67E7">
      <w:pPr>
        <w:pStyle w:val="Default"/>
        <w:rPr>
          <w:color w:val="auto"/>
        </w:rPr>
      </w:pPr>
      <w:r w:rsidRPr="0005152C">
        <w:rPr>
          <w:color w:val="auto"/>
        </w:rPr>
        <w:t>9.If the enthalpy of combustion Δ</w:t>
      </w:r>
      <w:r w:rsidRPr="0005152C">
        <w:rPr>
          <w:i/>
          <w:iCs/>
          <w:color w:val="auto"/>
          <w:position w:val="-8"/>
          <w:vertAlign w:val="subscript"/>
        </w:rPr>
        <w:t>c</w:t>
      </w:r>
      <w:r w:rsidRPr="0005152C">
        <w:rPr>
          <w:i/>
          <w:iCs/>
          <w:color w:val="auto"/>
        </w:rPr>
        <w:t>H</w:t>
      </w:r>
      <w:r w:rsidRPr="0005152C">
        <w:rPr>
          <w:color w:val="auto"/>
        </w:rPr>
        <w:t>° of gaseous cyclopropane, C</w:t>
      </w:r>
      <w:r w:rsidRPr="0005152C">
        <w:rPr>
          <w:color w:val="auto"/>
          <w:position w:val="-8"/>
          <w:vertAlign w:val="subscript"/>
        </w:rPr>
        <w:t>3</w:t>
      </w:r>
      <w:r w:rsidRPr="0005152C">
        <w:rPr>
          <w:color w:val="auto"/>
        </w:rPr>
        <w:t>H</w:t>
      </w:r>
      <w:r w:rsidRPr="0005152C">
        <w:rPr>
          <w:color w:val="auto"/>
          <w:position w:val="-8"/>
          <w:vertAlign w:val="subscript"/>
        </w:rPr>
        <w:t>6</w:t>
      </w:r>
      <w:r w:rsidRPr="0005152C">
        <w:rPr>
          <w:color w:val="auto"/>
        </w:rPr>
        <w:t>, is –2091.2 kJ mol</w:t>
      </w:r>
      <w:r w:rsidRPr="0005152C">
        <w:rPr>
          <w:color w:val="auto"/>
          <w:position w:val="8"/>
          <w:vertAlign w:val="superscript"/>
        </w:rPr>
        <w:t xml:space="preserve">–1 </w:t>
      </w:r>
      <w:r w:rsidRPr="0005152C">
        <w:rPr>
          <w:color w:val="auto"/>
        </w:rPr>
        <w:t>at 25 °C, calculate the standard enthalpy of formation Δ</w:t>
      </w:r>
      <w:r w:rsidRPr="0005152C">
        <w:rPr>
          <w:i/>
          <w:iCs/>
          <w:color w:val="auto"/>
          <w:position w:val="-8"/>
          <w:vertAlign w:val="subscript"/>
        </w:rPr>
        <w:t xml:space="preserve">f </w:t>
      </w:r>
      <w:r w:rsidRPr="0005152C">
        <w:rPr>
          <w:i/>
          <w:iCs/>
          <w:color w:val="auto"/>
        </w:rPr>
        <w:t>H</w:t>
      </w:r>
      <w:r w:rsidRPr="0005152C">
        <w:rPr>
          <w:color w:val="auto"/>
        </w:rPr>
        <w:t>°.</w:t>
      </w:r>
    </w:p>
    <w:p w14:paraId="07EECC84" w14:textId="77777777" w:rsidR="00445030" w:rsidRPr="0005152C" w:rsidRDefault="00445030" w:rsidP="00445030">
      <w:pPr>
        <w:pStyle w:val="Default"/>
        <w:rPr>
          <w:color w:val="auto"/>
        </w:rPr>
      </w:pPr>
    </w:p>
    <w:p w14:paraId="3405E07E" w14:textId="350E7D6F" w:rsidR="00445030" w:rsidRPr="0005152C" w:rsidRDefault="00445030" w:rsidP="00445030">
      <w:pPr>
        <w:pStyle w:val="Default"/>
        <w:rPr>
          <w:color w:val="auto"/>
        </w:rPr>
      </w:pPr>
      <w:r w:rsidRPr="0005152C">
        <w:rPr>
          <w:color w:val="auto"/>
        </w:rPr>
        <w:t>10. From the data in Appendix D, calculate Δ</w:t>
      </w:r>
      <w:r w:rsidRPr="0005152C">
        <w:rPr>
          <w:i/>
          <w:iCs/>
          <w:color w:val="auto"/>
        </w:rPr>
        <w:t>H</w:t>
      </w:r>
      <w:r w:rsidRPr="0005152C">
        <w:rPr>
          <w:color w:val="auto"/>
        </w:rPr>
        <w:t xml:space="preserve">° for the reaction (at 25 °C): </w:t>
      </w:r>
    </w:p>
    <w:p w14:paraId="50BF6F32" w14:textId="1F72887B" w:rsidR="00445030" w:rsidRPr="0005152C" w:rsidRDefault="00445030" w:rsidP="00445030">
      <w:pPr>
        <w:pStyle w:val="Default"/>
        <w:rPr>
          <w:color w:val="auto"/>
        </w:rPr>
      </w:pPr>
      <w:r w:rsidRPr="0005152C">
        <w:rPr>
          <w:color w:val="auto"/>
        </w:rPr>
        <w:t>C</w:t>
      </w:r>
      <w:r w:rsidRPr="0005152C">
        <w:rPr>
          <w:color w:val="auto"/>
          <w:position w:val="-8"/>
          <w:vertAlign w:val="subscript"/>
        </w:rPr>
        <w:t>2</w:t>
      </w:r>
      <w:r w:rsidRPr="0005152C">
        <w:rPr>
          <w:color w:val="auto"/>
        </w:rPr>
        <w:t>H</w:t>
      </w:r>
      <w:r w:rsidRPr="0005152C">
        <w:rPr>
          <w:color w:val="auto"/>
          <w:position w:val="-8"/>
          <w:vertAlign w:val="subscript"/>
        </w:rPr>
        <w:t>4</w:t>
      </w:r>
      <w:r w:rsidRPr="0005152C">
        <w:rPr>
          <w:color w:val="auto"/>
        </w:rPr>
        <w:t>(g) + H</w:t>
      </w:r>
      <w:r w:rsidRPr="0005152C">
        <w:rPr>
          <w:color w:val="auto"/>
          <w:position w:val="-8"/>
          <w:vertAlign w:val="subscript"/>
        </w:rPr>
        <w:t>2</w:t>
      </w:r>
      <w:r w:rsidRPr="0005152C">
        <w:rPr>
          <w:color w:val="auto"/>
        </w:rPr>
        <w:t>O(l) → C</w:t>
      </w:r>
      <w:r w:rsidRPr="0005152C">
        <w:rPr>
          <w:color w:val="auto"/>
          <w:position w:val="-8"/>
          <w:vertAlign w:val="subscript"/>
        </w:rPr>
        <w:t>2</w:t>
      </w:r>
      <w:r w:rsidRPr="0005152C">
        <w:rPr>
          <w:color w:val="auto"/>
        </w:rPr>
        <w:t>H</w:t>
      </w:r>
      <w:r w:rsidRPr="0005152C">
        <w:rPr>
          <w:color w:val="auto"/>
          <w:position w:val="-8"/>
          <w:vertAlign w:val="subscript"/>
        </w:rPr>
        <w:t>5</w:t>
      </w:r>
      <w:r w:rsidRPr="0005152C">
        <w:rPr>
          <w:color w:val="auto"/>
        </w:rPr>
        <w:t>OH(l)</w:t>
      </w:r>
    </w:p>
    <w:p w14:paraId="57B5AEDE" w14:textId="70026139" w:rsidR="00445030" w:rsidRPr="0005152C" w:rsidRDefault="00445030" w:rsidP="00445030">
      <w:pPr>
        <w:pStyle w:val="Default"/>
        <w:rPr>
          <w:color w:val="auto"/>
        </w:rPr>
      </w:pPr>
    </w:p>
    <w:p w14:paraId="2658BB19" w14:textId="09243168" w:rsidR="00445030" w:rsidRPr="0005152C" w:rsidRDefault="00445030" w:rsidP="00445030">
      <w:pPr>
        <w:pStyle w:val="Default"/>
        <w:rPr>
          <w:noProof/>
        </w:rPr>
      </w:pPr>
      <w:r w:rsidRPr="0005152C">
        <w:t>11.</w:t>
      </w:r>
      <w:r w:rsidRPr="0005152C">
        <w:rPr>
          <w:noProof/>
        </w:rPr>
        <w:t xml:space="preserve"> </w:t>
      </w:r>
      <w:r w:rsidRPr="0005152C">
        <w:rPr>
          <w:noProof/>
        </w:rPr>
        <w:drawing>
          <wp:inline distT="0" distB="0" distL="0" distR="0" wp14:anchorId="0112B7A8" wp14:editId="7B4B0C4F">
            <wp:extent cx="5330825" cy="1996709"/>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45626" cy="2002253"/>
                    </a:xfrm>
                    <a:prstGeom prst="rect">
                      <a:avLst/>
                    </a:prstGeom>
                  </pic:spPr>
                </pic:pic>
              </a:graphicData>
            </a:graphic>
          </wp:inline>
        </w:drawing>
      </w:r>
    </w:p>
    <w:p w14:paraId="4C881C40" w14:textId="1CB0A94E" w:rsidR="00445030" w:rsidRPr="0005152C" w:rsidRDefault="00445030" w:rsidP="00445030">
      <w:pPr>
        <w:pStyle w:val="Default"/>
        <w:rPr>
          <w:noProof/>
        </w:rPr>
      </w:pPr>
    </w:p>
    <w:p w14:paraId="66CE48EF" w14:textId="0CD375CB" w:rsidR="00445030" w:rsidRPr="0005152C" w:rsidRDefault="00445030" w:rsidP="00445030">
      <w:pPr>
        <w:pStyle w:val="Default"/>
        <w:spacing w:after="200"/>
        <w:jc w:val="both"/>
      </w:pPr>
      <w:r w:rsidRPr="0005152C">
        <w:rPr>
          <w:noProof/>
        </w:rPr>
        <w:t>12.</w:t>
      </w:r>
      <w:r w:rsidRPr="0005152C">
        <w:t xml:space="preserve"> Calculate Δ</w:t>
      </w:r>
      <w:r w:rsidRPr="0005152C">
        <w:rPr>
          <w:i/>
          <w:iCs/>
        </w:rPr>
        <w:t xml:space="preserve">H </w:t>
      </w:r>
      <w:r w:rsidRPr="0005152C">
        <w:t xml:space="preserve">for the reaction; </w:t>
      </w:r>
    </w:p>
    <w:p w14:paraId="12D0E267" w14:textId="77777777" w:rsidR="00445030" w:rsidRPr="0005152C" w:rsidRDefault="00445030" w:rsidP="00445030">
      <w:pPr>
        <w:pStyle w:val="Default"/>
        <w:spacing w:after="200"/>
        <w:jc w:val="center"/>
      </w:pPr>
      <w:r w:rsidRPr="0005152C">
        <w:t>C</w:t>
      </w:r>
      <w:r w:rsidRPr="0005152C">
        <w:rPr>
          <w:position w:val="-8"/>
          <w:vertAlign w:val="subscript"/>
        </w:rPr>
        <w:t>2</w:t>
      </w:r>
      <w:r w:rsidRPr="0005152C">
        <w:t>H</w:t>
      </w:r>
      <w:r w:rsidRPr="0005152C">
        <w:rPr>
          <w:position w:val="-8"/>
          <w:vertAlign w:val="subscript"/>
        </w:rPr>
        <w:t>5</w:t>
      </w:r>
      <w:r w:rsidRPr="0005152C">
        <w:t>OH(l) + O</w:t>
      </w:r>
      <w:r w:rsidRPr="0005152C">
        <w:rPr>
          <w:position w:val="-8"/>
          <w:vertAlign w:val="subscript"/>
        </w:rPr>
        <w:t>2</w:t>
      </w:r>
      <w:r w:rsidRPr="0005152C">
        <w:t>(g) → CH</w:t>
      </w:r>
      <w:r w:rsidRPr="0005152C">
        <w:rPr>
          <w:position w:val="-8"/>
          <w:vertAlign w:val="subscript"/>
        </w:rPr>
        <w:t>3</w:t>
      </w:r>
      <w:r w:rsidRPr="0005152C">
        <w:t>COOH(l) + H</w:t>
      </w:r>
      <w:r w:rsidRPr="0005152C">
        <w:rPr>
          <w:position w:val="-8"/>
          <w:vertAlign w:val="subscript"/>
        </w:rPr>
        <w:t>2</w:t>
      </w:r>
      <w:r w:rsidRPr="0005152C">
        <w:t xml:space="preserve">O(l) </w:t>
      </w:r>
    </w:p>
    <w:p w14:paraId="405BD7F3" w14:textId="5B19A84E" w:rsidR="00445030" w:rsidRPr="0005152C" w:rsidRDefault="00445030" w:rsidP="00445030">
      <w:pPr>
        <w:pStyle w:val="Default"/>
      </w:pPr>
      <w:r w:rsidRPr="0005152C">
        <w:lastRenderedPageBreak/>
        <w:t>making use of the enthalpies of formation given in Appendix D. Is the result consistent with the results obtained for Problem 11?</w:t>
      </w:r>
    </w:p>
    <w:p w14:paraId="025A9BB2" w14:textId="6913A998" w:rsidR="00445030" w:rsidRPr="0005152C" w:rsidRDefault="00445030" w:rsidP="00445030">
      <w:pPr>
        <w:pStyle w:val="Default"/>
      </w:pPr>
    </w:p>
    <w:p w14:paraId="325E1353" w14:textId="748BAF98" w:rsidR="00445030" w:rsidRPr="0005152C" w:rsidRDefault="00445030" w:rsidP="00445030">
      <w:pPr>
        <w:pStyle w:val="Default"/>
      </w:pPr>
      <w:r w:rsidRPr="0005152C">
        <w:t xml:space="preserve">13. </w:t>
      </w:r>
      <w:r w:rsidRPr="0005152C">
        <w:rPr>
          <w:noProof/>
        </w:rPr>
        <w:drawing>
          <wp:inline distT="0" distB="0" distL="0" distR="0" wp14:anchorId="0CACB7C7" wp14:editId="53BC295D">
            <wp:extent cx="5940425" cy="118491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1184910"/>
                    </a:xfrm>
                    <a:prstGeom prst="rect">
                      <a:avLst/>
                    </a:prstGeom>
                  </pic:spPr>
                </pic:pic>
              </a:graphicData>
            </a:graphic>
          </wp:inline>
        </w:drawing>
      </w:r>
    </w:p>
    <w:p w14:paraId="173837AA" w14:textId="0CAEA3E8" w:rsidR="00445030" w:rsidRPr="0005152C" w:rsidRDefault="00445030" w:rsidP="00E053C9">
      <w:pPr>
        <w:pStyle w:val="Default"/>
        <w:rPr>
          <w:color w:val="auto"/>
        </w:rPr>
      </w:pPr>
      <w:r w:rsidRPr="0005152C">
        <w:t xml:space="preserve">14. </w:t>
      </w:r>
      <w:r w:rsidRPr="0005152C">
        <w:rPr>
          <w:color w:val="auto"/>
        </w:rPr>
        <w:t>The standard enthalpy of formation of the fumarate ion is –777.4 kJ mol</w:t>
      </w:r>
      <w:r w:rsidRPr="0005152C">
        <w:rPr>
          <w:color w:val="auto"/>
          <w:position w:val="8"/>
          <w:vertAlign w:val="superscript"/>
        </w:rPr>
        <w:t>–1</w:t>
      </w:r>
      <w:r w:rsidRPr="0005152C">
        <w:rPr>
          <w:color w:val="auto"/>
        </w:rPr>
        <w:t xml:space="preserve">. If the standard enthalpy change of the reaction: </w:t>
      </w:r>
    </w:p>
    <w:p w14:paraId="62BC4574" w14:textId="77777777" w:rsidR="00445030" w:rsidRPr="0005152C" w:rsidRDefault="00445030" w:rsidP="00445030">
      <w:pPr>
        <w:pStyle w:val="Default"/>
        <w:spacing w:after="200"/>
        <w:jc w:val="center"/>
        <w:rPr>
          <w:color w:val="auto"/>
        </w:rPr>
      </w:pPr>
      <w:r w:rsidRPr="0005152C">
        <w:rPr>
          <w:color w:val="auto"/>
        </w:rPr>
        <w:t>fumarate</w:t>
      </w:r>
      <w:r w:rsidRPr="0005152C">
        <w:rPr>
          <w:color w:val="auto"/>
          <w:position w:val="8"/>
          <w:vertAlign w:val="superscript"/>
        </w:rPr>
        <w:t>2–</w:t>
      </w:r>
      <w:r w:rsidRPr="0005152C">
        <w:rPr>
          <w:color w:val="auto"/>
        </w:rPr>
        <w:t>(aq) + H</w:t>
      </w:r>
      <w:r w:rsidRPr="0005152C">
        <w:rPr>
          <w:color w:val="auto"/>
          <w:position w:val="-8"/>
          <w:vertAlign w:val="subscript"/>
        </w:rPr>
        <w:t>2</w:t>
      </w:r>
      <w:r w:rsidRPr="0005152C">
        <w:rPr>
          <w:color w:val="auto"/>
        </w:rPr>
        <w:t>(g) → succinate</w:t>
      </w:r>
      <w:r w:rsidRPr="0005152C">
        <w:rPr>
          <w:color w:val="auto"/>
          <w:position w:val="8"/>
          <w:vertAlign w:val="superscript"/>
        </w:rPr>
        <w:t xml:space="preserve">2– </w:t>
      </w:r>
      <w:r w:rsidRPr="0005152C">
        <w:rPr>
          <w:color w:val="auto"/>
        </w:rPr>
        <w:t xml:space="preserve">(aq) </w:t>
      </w:r>
    </w:p>
    <w:p w14:paraId="2DDC601E" w14:textId="0E752111" w:rsidR="00445030" w:rsidRPr="0005152C" w:rsidRDefault="00445030" w:rsidP="00445030">
      <w:pPr>
        <w:pStyle w:val="Default"/>
        <w:rPr>
          <w:color w:val="auto"/>
        </w:rPr>
      </w:pPr>
      <w:r w:rsidRPr="0005152C">
        <w:rPr>
          <w:color w:val="auto"/>
        </w:rPr>
        <w:t>is 131.4 kJ mol</w:t>
      </w:r>
      <w:r w:rsidRPr="0005152C">
        <w:rPr>
          <w:color w:val="auto"/>
          <w:position w:val="8"/>
          <w:vertAlign w:val="superscript"/>
        </w:rPr>
        <w:t>–1</w:t>
      </w:r>
      <w:r w:rsidRPr="0005152C">
        <w:rPr>
          <w:color w:val="auto"/>
        </w:rPr>
        <w:t>, calculate the enthalpy of formation of the succinate ion.</w:t>
      </w:r>
    </w:p>
    <w:p w14:paraId="3E824CE9" w14:textId="27CD6847" w:rsidR="00E053C9" w:rsidRPr="0005152C" w:rsidRDefault="00E053C9" w:rsidP="00445030">
      <w:pPr>
        <w:pStyle w:val="Default"/>
        <w:rPr>
          <w:color w:val="auto"/>
        </w:rPr>
      </w:pPr>
    </w:p>
    <w:p w14:paraId="4C257A61" w14:textId="1B1B984E" w:rsidR="00E053C9" w:rsidRPr="0005152C" w:rsidRDefault="00E053C9" w:rsidP="00E053C9">
      <w:pPr>
        <w:pStyle w:val="Default"/>
        <w:rPr>
          <w:color w:val="auto"/>
        </w:rPr>
      </w:pPr>
      <w:r w:rsidRPr="0005152C">
        <w:rPr>
          <w:color w:val="auto"/>
        </w:rPr>
        <w:t>15. The Δ</w:t>
      </w:r>
      <w:r w:rsidRPr="0005152C">
        <w:rPr>
          <w:i/>
          <w:iCs/>
          <w:color w:val="auto"/>
        </w:rPr>
        <w:t>H</w:t>
      </w:r>
      <w:r w:rsidRPr="0005152C">
        <w:rPr>
          <w:color w:val="auto"/>
        </w:rPr>
        <w:t xml:space="preserve">° for the mutarotation of glucose in aqueous solution, </w:t>
      </w:r>
    </w:p>
    <w:p w14:paraId="54D4ACFC" w14:textId="77777777" w:rsidR="00E053C9" w:rsidRPr="0005152C" w:rsidRDefault="00E053C9" w:rsidP="00E053C9">
      <w:pPr>
        <w:pStyle w:val="Default"/>
        <w:spacing w:after="200"/>
        <w:jc w:val="center"/>
        <w:rPr>
          <w:color w:val="auto"/>
        </w:rPr>
      </w:pPr>
      <w:r w:rsidRPr="0005152C">
        <w:rPr>
          <w:i/>
          <w:iCs/>
          <w:color w:val="auto"/>
        </w:rPr>
        <w:t>α</w:t>
      </w:r>
      <w:r w:rsidRPr="0005152C">
        <w:rPr>
          <w:color w:val="auto"/>
        </w:rPr>
        <w:t xml:space="preserve">-D-glucose(aq) → </w:t>
      </w:r>
      <w:r w:rsidRPr="0005152C">
        <w:rPr>
          <w:i/>
          <w:iCs/>
          <w:color w:val="auto"/>
        </w:rPr>
        <w:t>β</w:t>
      </w:r>
      <w:r w:rsidRPr="0005152C">
        <w:rPr>
          <w:color w:val="auto"/>
        </w:rPr>
        <w:t xml:space="preserve">-D-glucose(aq) </w:t>
      </w:r>
    </w:p>
    <w:p w14:paraId="7DFD1FE7" w14:textId="77777777" w:rsidR="00E053C9" w:rsidRPr="0005152C" w:rsidRDefault="00E053C9" w:rsidP="00E053C9">
      <w:pPr>
        <w:pStyle w:val="Default"/>
        <w:spacing w:after="200"/>
        <w:ind w:left="720"/>
        <w:jc w:val="both"/>
        <w:rPr>
          <w:color w:val="auto"/>
        </w:rPr>
      </w:pPr>
      <w:r w:rsidRPr="0005152C">
        <w:rPr>
          <w:color w:val="auto"/>
        </w:rPr>
        <w:t>has been measured in a microcalorimeter and found to be –1.16 kJ mol</w:t>
      </w:r>
      <w:r w:rsidRPr="0005152C">
        <w:rPr>
          <w:color w:val="auto"/>
          <w:position w:val="8"/>
          <w:vertAlign w:val="superscript"/>
        </w:rPr>
        <w:t>–1</w:t>
      </w:r>
      <w:r w:rsidRPr="0005152C">
        <w:rPr>
          <w:color w:val="auto"/>
        </w:rPr>
        <w:t xml:space="preserve">. The enthalpies of solution of the two forms of glucose have been determined to be </w:t>
      </w:r>
    </w:p>
    <w:p w14:paraId="72BDD162" w14:textId="77777777" w:rsidR="00E053C9" w:rsidRPr="0005152C" w:rsidRDefault="00E053C9" w:rsidP="00E053C9">
      <w:pPr>
        <w:pStyle w:val="Default"/>
        <w:spacing w:after="200"/>
        <w:jc w:val="center"/>
        <w:rPr>
          <w:color w:val="auto"/>
        </w:rPr>
      </w:pPr>
      <w:r w:rsidRPr="0005152C">
        <w:rPr>
          <w:i/>
          <w:iCs/>
          <w:color w:val="auto"/>
        </w:rPr>
        <w:t>α</w:t>
      </w:r>
      <w:r w:rsidRPr="0005152C">
        <w:rPr>
          <w:color w:val="auto"/>
        </w:rPr>
        <w:t xml:space="preserve">-D-glucose(s) → </w:t>
      </w:r>
      <w:r w:rsidRPr="0005152C">
        <w:rPr>
          <w:i/>
          <w:iCs/>
          <w:color w:val="auto"/>
        </w:rPr>
        <w:t>α</w:t>
      </w:r>
      <w:r w:rsidRPr="0005152C">
        <w:rPr>
          <w:color w:val="auto"/>
        </w:rPr>
        <w:t xml:space="preserve">-D-glucose(aq) </w:t>
      </w:r>
    </w:p>
    <w:p w14:paraId="77168F2A" w14:textId="77777777" w:rsidR="00E053C9" w:rsidRPr="0005152C" w:rsidRDefault="00E053C9" w:rsidP="00E053C9">
      <w:pPr>
        <w:pStyle w:val="Default"/>
        <w:spacing w:after="200"/>
        <w:jc w:val="center"/>
        <w:rPr>
          <w:color w:val="auto"/>
        </w:rPr>
      </w:pPr>
      <w:r w:rsidRPr="0005152C">
        <w:rPr>
          <w:color w:val="auto"/>
        </w:rPr>
        <w:t>Δ</w:t>
      </w:r>
      <w:r w:rsidRPr="0005152C">
        <w:rPr>
          <w:i/>
          <w:iCs/>
          <w:color w:val="auto"/>
        </w:rPr>
        <w:t>H</w:t>
      </w:r>
      <w:r w:rsidRPr="0005152C">
        <w:rPr>
          <w:color w:val="auto"/>
        </w:rPr>
        <w:t>º = 10.72 kJ mol</w:t>
      </w:r>
      <w:r w:rsidRPr="0005152C">
        <w:rPr>
          <w:color w:val="auto"/>
          <w:position w:val="8"/>
          <w:vertAlign w:val="superscript"/>
        </w:rPr>
        <w:t xml:space="preserve">–1 </w:t>
      </w:r>
    </w:p>
    <w:p w14:paraId="377F341F" w14:textId="77777777" w:rsidR="00E053C9" w:rsidRPr="0005152C" w:rsidRDefault="00E053C9" w:rsidP="00E053C9">
      <w:pPr>
        <w:pStyle w:val="Default"/>
        <w:spacing w:after="200"/>
        <w:jc w:val="center"/>
        <w:rPr>
          <w:color w:val="auto"/>
        </w:rPr>
      </w:pPr>
      <w:r w:rsidRPr="0005152C">
        <w:rPr>
          <w:i/>
          <w:iCs/>
          <w:color w:val="auto"/>
        </w:rPr>
        <w:t>β</w:t>
      </w:r>
      <w:r w:rsidRPr="0005152C">
        <w:rPr>
          <w:color w:val="auto"/>
        </w:rPr>
        <w:t xml:space="preserve">-D-glucose(s) → </w:t>
      </w:r>
      <w:r w:rsidRPr="0005152C">
        <w:rPr>
          <w:i/>
          <w:iCs/>
          <w:color w:val="auto"/>
        </w:rPr>
        <w:t>β</w:t>
      </w:r>
      <w:r w:rsidRPr="0005152C">
        <w:rPr>
          <w:color w:val="auto"/>
        </w:rPr>
        <w:t xml:space="preserve">-D-glucose(aq) </w:t>
      </w:r>
    </w:p>
    <w:p w14:paraId="25FF5876" w14:textId="77777777" w:rsidR="00E053C9" w:rsidRPr="0005152C" w:rsidRDefault="00E053C9" w:rsidP="00E053C9">
      <w:pPr>
        <w:pStyle w:val="Default"/>
        <w:spacing w:after="200"/>
        <w:jc w:val="center"/>
        <w:rPr>
          <w:color w:val="auto"/>
        </w:rPr>
      </w:pPr>
      <w:r w:rsidRPr="0005152C">
        <w:rPr>
          <w:color w:val="auto"/>
        </w:rPr>
        <w:t>Δ</w:t>
      </w:r>
      <w:r w:rsidRPr="0005152C">
        <w:rPr>
          <w:i/>
          <w:iCs/>
          <w:color w:val="auto"/>
        </w:rPr>
        <w:t>H</w:t>
      </w:r>
      <w:r w:rsidRPr="0005152C">
        <w:rPr>
          <w:color w:val="auto"/>
        </w:rPr>
        <w:t>º = 4.68 kJ mol</w:t>
      </w:r>
      <w:r w:rsidRPr="0005152C">
        <w:rPr>
          <w:color w:val="auto"/>
          <w:position w:val="8"/>
          <w:vertAlign w:val="superscript"/>
        </w:rPr>
        <w:t xml:space="preserve">–1 </w:t>
      </w:r>
    </w:p>
    <w:p w14:paraId="0E263946" w14:textId="22D2BE45" w:rsidR="00E053C9" w:rsidRPr="0005152C" w:rsidRDefault="00E053C9" w:rsidP="00E053C9">
      <w:pPr>
        <w:pStyle w:val="Default"/>
        <w:rPr>
          <w:color w:val="auto"/>
        </w:rPr>
      </w:pPr>
      <w:r w:rsidRPr="0005152C">
        <w:rPr>
          <w:color w:val="auto"/>
        </w:rPr>
        <w:t>Calculate Δ</w:t>
      </w:r>
      <w:r w:rsidRPr="0005152C">
        <w:rPr>
          <w:i/>
          <w:iCs/>
          <w:color w:val="auto"/>
        </w:rPr>
        <w:t>H</w:t>
      </w:r>
      <w:r w:rsidRPr="0005152C">
        <w:rPr>
          <w:color w:val="auto"/>
        </w:rPr>
        <w:t xml:space="preserve">° for the mutarotation of solid </w:t>
      </w:r>
      <w:r w:rsidRPr="0005152C">
        <w:rPr>
          <w:i/>
          <w:iCs/>
          <w:color w:val="auto"/>
        </w:rPr>
        <w:t>α</w:t>
      </w:r>
      <w:r w:rsidRPr="0005152C">
        <w:rPr>
          <w:color w:val="auto"/>
        </w:rPr>
        <w:t xml:space="preserve">-D-glucose to solid </w:t>
      </w:r>
      <w:r w:rsidRPr="0005152C">
        <w:rPr>
          <w:i/>
          <w:iCs/>
          <w:color w:val="auto"/>
        </w:rPr>
        <w:t>β</w:t>
      </w:r>
      <w:r w:rsidRPr="0005152C">
        <w:rPr>
          <w:color w:val="auto"/>
        </w:rPr>
        <w:t>-D-glucose.</w:t>
      </w:r>
    </w:p>
    <w:p w14:paraId="09DA1F62" w14:textId="0FF29C91" w:rsidR="00E053C9" w:rsidRPr="0005152C" w:rsidRDefault="00E053C9" w:rsidP="00E053C9">
      <w:pPr>
        <w:pStyle w:val="Default"/>
        <w:rPr>
          <w:color w:val="auto"/>
        </w:rPr>
      </w:pPr>
    </w:p>
    <w:p w14:paraId="696D0F5C" w14:textId="331AA8A1" w:rsidR="00E053C9" w:rsidRPr="0005152C" w:rsidRDefault="00E053C9" w:rsidP="00E053C9">
      <w:pPr>
        <w:pStyle w:val="Default"/>
      </w:pPr>
      <w:r w:rsidRPr="0005152C">
        <w:rPr>
          <w:color w:val="auto"/>
        </w:rPr>
        <w:t xml:space="preserve">16. </w:t>
      </w:r>
      <w:r w:rsidRPr="0005152C">
        <w:t>Use the data in Appendix D to calculate Δ</w:t>
      </w:r>
      <w:r w:rsidRPr="0005152C">
        <w:rPr>
          <w:i/>
          <w:iCs/>
        </w:rPr>
        <w:t>H</w:t>
      </w:r>
      <w:r w:rsidRPr="0005152C">
        <w:t>° for the hydrolysis of urea into carbon dioxide and ammonia at 25 °C.</w:t>
      </w:r>
    </w:p>
    <w:p w14:paraId="20C407A6" w14:textId="1B663902" w:rsidR="00E053C9" w:rsidRPr="0005152C" w:rsidRDefault="00E053C9" w:rsidP="00E053C9">
      <w:pPr>
        <w:pStyle w:val="Default"/>
      </w:pPr>
    </w:p>
    <w:p w14:paraId="28616A78" w14:textId="77777777" w:rsidR="00E053C9" w:rsidRPr="0005152C" w:rsidRDefault="00E053C9" w:rsidP="00E053C9">
      <w:pPr>
        <w:pStyle w:val="Default"/>
        <w:spacing w:after="200"/>
        <w:jc w:val="both"/>
      </w:pPr>
      <w:r w:rsidRPr="0005152C">
        <w:t xml:space="preserve">17. From the data in Table 2.1 and Appendix D, calculate the enthalpy change in the reaction </w:t>
      </w:r>
    </w:p>
    <w:p w14:paraId="3C3E46CD" w14:textId="77777777" w:rsidR="00E053C9" w:rsidRPr="0005152C" w:rsidRDefault="00E053C9" w:rsidP="00E053C9">
      <w:pPr>
        <w:pStyle w:val="Default"/>
        <w:spacing w:after="200"/>
        <w:jc w:val="center"/>
      </w:pPr>
      <w:r w:rsidRPr="0005152C">
        <w:t>C(graphite) + O</w:t>
      </w:r>
      <w:r w:rsidRPr="0005152C">
        <w:rPr>
          <w:position w:val="-8"/>
          <w:vertAlign w:val="subscript"/>
        </w:rPr>
        <w:t>2</w:t>
      </w:r>
      <w:r w:rsidRPr="0005152C">
        <w:t>(g) → CO</w:t>
      </w:r>
      <w:r w:rsidRPr="0005152C">
        <w:rPr>
          <w:position w:val="-8"/>
          <w:vertAlign w:val="subscript"/>
        </w:rPr>
        <w:t>2</w:t>
      </w:r>
      <w:r w:rsidRPr="0005152C">
        <w:t xml:space="preserve">(g) </w:t>
      </w:r>
    </w:p>
    <w:p w14:paraId="3BA5C311" w14:textId="5B2990F1" w:rsidR="00E053C9" w:rsidRPr="0005152C" w:rsidRDefault="00E053C9" w:rsidP="00E053C9">
      <w:pPr>
        <w:pStyle w:val="Default"/>
      </w:pPr>
      <w:r w:rsidRPr="0005152C">
        <w:t>at 1000 K.</w:t>
      </w:r>
    </w:p>
    <w:p w14:paraId="64AA473D" w14:textId="737BD941" w:rsidR="00E053C9" w:rsidRPr="0005152C" w:rsidRDefault="00E053C9" w:rsidP="00E053C9">
      <w:pPr>
        <w:pStyle w:val="Default"/>
      </w:pPr>
    </w:p>
    <w:p w14:paraId="302C80A2" w14:textId="0A013488" w:rsidR="00E053C9" w:rsidRPr="0005152C" w:rsidRDefault="00E053C9" w:rsidP="00E053C9">
      <w:pPr>
        <w:pStyle w:val="Default"/>
        <w:rPr>
          <w:color w:val="auto"/>
        </w:rPr>
      </w:pPr>
      <w:r w:rsidRPr="0005152C">
        <w:t xml:space="preserve">18. </w:t>
      </w:r>
      <w:r w:rsidRPr="0005152C">
        <w:rPr>
          <w:color w:val="auto"/>
        </w:rPr>
        <w:t>A sample of sucrose, C</w:t>
      </w:r>
      <w:r w:rsidRPr="0005152C">
        <w:rPr>
          <w:color w:val="auto"/>
          <w:position w:val="-8"/>
          <w:vertAlign w:val="subscript"/>
        </w:rPr>
        <w:t>12</w:t>
      </w:r>
      <w:r w:rsidRPr="0005152C">
        <w:rPr>
          <w:color w:val="auto"/>
        </w:rPr>
        <w:t>H</w:t>
      </w:r>
      <w:r w:rsidRPr="0005152C">
        <w:rPr>
          <w:color w:val="auto"/>
          <w:position w:val="-8"/>
          <w:vertAlign w:val="subscript"/>
        </w:rPr>
        <w:t>22</w:t>
      </w:r>
      <w:r w:rsidRPr="0005152C">
        <w:rPr>
          <w:color w:val="auto"/>
        </w:rPr>
        <w:t>O</w:t>
      </w:r>
      <w:r w:rsidRPr="0005152C">
        <w:rPr>
          <w:color w:val="auto"/>
          <w:position w:val="-8"/>
          <w:vertAlign w:val="subscript"/>
        </w:rPr>
        <w:t xml:space="preserve">11 </w:t>
      </w:r>
      <w:r w:rsidRPr="0005152C">
        <w:rPr>
          <w:color w:val="auto"/>
        </w:rPr>
        <w:t xml:space="preserve">weighing 0.1328 g, was burned to completion in a bomb calorimeter at 25 °C, and the heat evolved was measured to be 2186.0 J. </w:t>
      </w:r>
    </w:p>
    <w:p w14:paraId="364F9441" w14:textId="77777777" w:rsidR="00E053C9" w:rsidRPr="0005152C" w:rsidRDefault="00E053C9" w:rsidP="00E053C9">
      <w:pPr>
        <w:pStyle w:val="Default"/>
        <w:spacing w:after="200"/>
        <w:jc w:val="both"/>
        <w:rPr>
          <w:color w:val="auto"/>
        </w:rPr>
      </w:pPr>
      <w:r w:rsidRPr="0005152C">
        <w:rPr>
          <w:b/>
          <w:bCs/>
          <w:color w:val="auto"/>
        </w:rPr>
        <w:t xml:space="preserve">a. </w:t>
      </w:r>
      <w:r w:rsidRPr="0005152C">
        <w:rPr>
          <w:color w:val="auto"/>
        </w:rPr>
        <w:t>Calculate Δ</w:t>
      </w:r>
      <w:r w:rsidRPr="0005152C">
        <w:rPr>
          <w:i/>
          <w:iCs/>
          <w:color w:val="auto"/>
          <w:position w:val="-8"/>
          <w:vertAlign w:val="subscript"/>
        </w:rPr>
        <w:t>c</w:t>
      </w:r>
      <w:r w:rsidRPr="0005152C">
        <w:rPr>
          <w:i/>
          <w:iCs/>
          <w:color w:val="auto"/>
        </w:rPr>
        <w:t>U</w:t>
      </w:r>
      <w:r w:rsidRPr="0005152C">
        <w:rPr>
          <w:i/>
          <w:iCs/>
          <w:color w:val="auto"/>
          <w:position w:val="-8"/>
          <w:vertAlign w:val="subscript"/>
        </w:rPr>
        <w:t xml:space="preserve">m </w:t>
      </w:r>
      <w:r w:rsidRPr="0005152C">
        <w:rPr>
          <w:color w:val="auto"/>
        </w:rPr>
        <w:t>and Δ</w:t>
      </w:r>
      <w:r w:rsidRPr="0005152C">
        <w:rPr>
          <w:i/>
          <w:iCs/>
          <w:color w:val="auto"/>
          <w:position w:val="-8"/>
          <w:vertAlign w:val="subscript"/>
        </w:rPr>
        <w:t>c</w:t>
      </w:r>
      <w:r w:rsidRPr="0005152C">
        <w:rPr>
          <w:i/>
          <w:iCs/>
          <w:color w:val="auto"/>
        </w:rPr>
        <w:t>H</w:t>
      </w:r>
      <w:r w:rsidRPr="0005152C">
        <w:rPr>
          <w:i/>
          <w:iCs/>
          <w:color w:val="auto"/>
          <w:position w:val="-8"/>
          <w:vertAlign w:val="subscript"/>
        </w:rPr>
        <w:t xml:space="preserve">m </w:t>
      </w:r>
      <w:r w:rsidRPr="0005152C">
        <w:rPr>
          <w:color w:val="auto"/>
        </w:rPr>
        <w:t xml:space="preserve">for the combustion of sucrose. </w:t>
      </w:r>
    </w:p>
    <w:p w14:paraId="714A9A9B" w14:textId="04440E68" w:rsidR="00E053C9" w:rsidRPr="0005152C" w:rsidRDefault="00E053C9" w:rsidP="00E053C9">
      <w:pPr>
        <w:pStyle w:val="Default"/>
        <w:rPr>
          <w:color w:val="auto"/>
        </w:rPr>
      </w:pPr>
      <w:r w:rsidRPr="0005152C">
        <w:rPr>
          <w:b/>
          <w:bCs/>
          <w:color w:val="auto"/>
        </w:rPr>
        <w:t xml:space="preserve">b. </w:t>
      </w:r>
      <w:r w:rsidRPr="0005152C">
        <w:rPr>
          <w:color w:val="auto"/>
        </w:rPr>
        <w:t>Use data in Appendix D to calculate Δ</w:t>
      </w:r>
      <w:r w:rsidRPr="0005152C">
        <w:rPr>
          <w:i/>
          <w:iCs/>
          <w:color w:val="auto"/>
          <w:position w:val="-8"/>
          <w:vertAlign w:val="subscript"/>
        </w:rPr>
        <w:t xml:space="preserve">f </w:t>
      </w:r>
      <w:r w:rsidRPr="0005152C">
        <w:rPr>
          <w:i/>
          <w:iCs/>
          <w:color w:val="auto"/>
        </w:rPr>
        <w:t>H</w:t>
      </w:r>
      <w:r w:rsidRPr="0005152C">
        <w:rPr>
          <w:i/>
          <w:iCs/>
          <w:color w:val="auto"/>
          <w:position w:val="-8"/>
          <w:vertAlign w:val="subscript"/>
        </w:rPr>
        <w:t xml:space="preserve">m </w:t>
      </w:r>
      <w:r w:rsidRPr="0005152C">
        <w:rPr>
          <w:color w:val="auto"/>
        </w:rPr>
        <w:t>for the formation of sucrose.</w:t>
      </w:r>
    </w:p>
    <w:p w14:paraId="41E96AA5" w14:textId="32AD24FE" w:rsidR="00E053C9" w:rsidRPr="0005152C" w:rsidRDefault="00E053C9" w:rsidP="00E053C9">
      <w:pPr>
        <w:pStyle w:val="Default"/>
        <w:rPr>
          <w:color w:val="auto"/>
        </w:rPr>
      </w:pPr>
    </w:p>
    <w:p w14:paraId="3770F113" w14:textId="0AD5E52E" w:rsidR="00E053C9" w:rsidRPr="0005152C" w:rsidRDefault="00E053C9" w:rsidP="00E053C9">
      <w:pPr>
        <w:pStyle w:val="Default"/>
        <w:rPr>
          <w:color w:val="auto"/>
        </w:rPr>
      </w:pPr>
      <w:r w:rsidRPr="0005152C">
        <w:rPr>
          <w:color w:val="auto"/>
        </w:rPr>
        <w:lastRenderedPageBreak/>
        <w:t xml:space="preserve">19. </w:t>
      </w:r>
      <w:r w:rsidRPr="0005152C">
        <w:rPr>
          <w:noProof/>
        </w:rPr>
        <w:drawing>
          <wp:inline distT="0" distB="0" distL="0" distR="0" wp14:anchorId="4EDDC069" wp14:editId="2C2B4AE5">
            <wp:extent cx="5191125" cy="895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91125" cy="895350"/>
                    </a:xfrm>
                    <a:prstGeom prst="rect">
                      <a:avLst/>
                    </a:prstGeom>
                  </pic:spPr>
                </pic:pic>
              </a:graphicData>
            </a:graphic>
          </wp:inline>
        </w:drawing>
      </w:r>
    </w:p>
    <w:p w14:paraId="4AC5DC5E" w14:textId="23A3E701" w:rsidR="00E053C9" w:rsidRPr="0005152C" w:rsidRDefault="00E053C9" w:rsidP="00E053C9">
      <w:pPr>
        <w:pStyle w:val="Default"/>
        <w:rPr>
          <w:color w:val="auto"/>
        </w:rPr>
      </w:pPr>
    </w:p>
    <w:p w14:paraId="61E1D792" w14:textId="07EA99F9" w:rsidR="00E053C9" w:rsidRPr="0005152C" w:rsidRDefault="00E053C9" w:rsidP="00E053C9">
      <w:pPr>
        <w:pStyle w:val="Default"/>
        <w:rPr>
          <w:color w:val="auto"/>
        </w:rPr>
      </w:pPr>
      <w:r w:rsidRPr="0005152C">
        <w:rPr>
          <w:color w:val="auto"/>
        </w:rPr>
        <w:t>20. A chemical reaction occurs at 300 K in a gas mixture that behaves ideally, and the total amount of gas increases by 0.27 mol. If Δ</w:t>
      </w:r>
      <w:r w:rsidRPr="0005152C">
        <w:rPr>
          <w:i/>
          <w:iCs/>
          <w:color w:val="auto"/>
        </w:rPr>
        <w:t xml:space="preserve">U </w:t>
      </w:r>
      <w:r w:rsidRPr="0005152C">
        <w:rPr>
          <w:color w:val="auto"/>
        </w:rPr>
        <w:t>= 9.4 kJ, what is Δ</w:t>
      </w:r>
      <w:r w:rsidRPr="0005152C">
        <w:rPr>
          <w:i/>
          <w:iCs/>
          <w:color w:val="auto"/>
        </w:rPr>
        <w:t>H</w:t>
      </w:r>
      <w:r w:rsidRPr="0005152C">
        <w:rPr>
          <w:color w:val="auto"/>
        </w:rPr>
        <w:t>?</w:t>
      </w:r>
    </w:p>
    <w:p w14:paraId="5E57D357" w14:textId="77777777" w:rsidR="00F1187A" w:rsidRPr="0005152C" w:rsidRDefault="00F1187A" w:rsidP="00E053C9">
      <w:pPr>
        <w:pStyle w:val="Default"/>
      </w:pPr>
    </w:p>
    <w:p w14:paraId="22E19E5B" w14:textId="77777777" w:rsidR="00F1187A" w:rsidRPr="0005152C" w:rsidRDefault="00F1187A" w:rsidP="00E053C9">
      <w:pPr>
        <w:pStyle w:val="Default"/>
      </w:pPr>
    </w:p>
    <w:p w14:paraId="4E219D47" w14:textId="6A5390A9" w:rsidR="00F1187A" w:rsidRPr="0005152C" w:rsidRDefault="00F1187A" w:rsidP="00F1187A">
      <w:pPr>
        <w:pStyle w:val="Default"/>
        <w:jc w:val="center"/>
        <w:rPr>
          <w:b/>
          <w:bCs/>
          <w:color w:val="auto"/>
        </w:rPr>
      </w:pPr>
      <w:r w:rsidRPr="0005152C">
        <w:rPr>
          <w:b/>
          <w:bCs/>
        </w:rPr>
        <w:t>The Second and Third Laws of Thermodynamics</w:t>
      </w:r>
    </w:p>
    <w:p w14:paraId="204B3CB8" w14:textId="016523A2" w:rsidR="00E053C9" w:rsidRPr="0005152C" w:rsidRDefault="00E053C9" w:rsidP="00E053C9">
      <w:pPr>
        <w:pStyle w:val="Default"/>
        <w:rPr>
          <w:color w:val="auto"/>
        </w:rPr>
      </w:pPr>
    </w:p>
    <w:p w14:paraId="2014A797" w14:textId="023B4BE8" w:rsidR="00E053C9" w:rsidRPr="0005152C" w:rsidRDefault="00F1187A" w:rsidP="00E053C9">
      <w:pPr>
        <w:pStyle w:val="Default"/>
      </w:pPr>
      <w:r w:rsidRPr="0005152C">
        <w:t>1.</w:t>
      </w:r>
    </w:p>
    <w:p w14:paraId="7584600A" w14:textId="4C51EB13" w:rsidR="00445030" w:rsidRPr="0005152C" w:rsidRDefault="00F1187A" w:rsidP="00445030">
      <w:pPr>
        <w:pStyle w:val="Default"/>
      </w:pPr>
      <w:r w:rsidRPr="0005152C">
        <w:rPr>
          <w:noProof/>
        </w:rPr>
        <w:drawing>
          <wp:inline distT="0" distB="0" distL="0" distR="0" wp14:anchorId="2347492A" wp14:editId="7E4586D1">
            <wp:extent cx="4070985" cy="320979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84308" cy="3220295"/>
                    </a:xfrm>
                    <a:prstGeom prst="rect">
                      <a:avLst/>
                    </a:prstGeom>
                  </pic:spPr>
                </pic:pic>
              </a:graphicData>
            </a:graphic>
          </wp:inline>
        </w:drawing>
      </w:r>
    </w:p>
    <w:p w14:paraId="5A05AA2C" w14:textId="77777777" w:rsidR="00F1187A" w:rsidRPr="0005152C" w:rsidRDefault="00F1187A" w:rsidP="00F1187A">
      <w:pPr>
        <w:pStyle w:val="Default"/>
      </w:pPr>
    </w:p>
    <w:p w14:paraId="7DB40826" w14:textId="715287E6" w:rsidR="00F1187A" w:rsidRPr="0005152C" w:rsidRDefault="00F1187A" w:rsidP="00F1187A">
      <w:pPr>
        <w:pStyle w:val="Default"/>
        <w:rPr>
          <w:color w:val="auto"/>
        </w:rPr>
      </w:pPr>
      <w:r w:rsidRPr="0005152C">
        <w:rPr>
          <w:color w:val="auto"/>
        </w:rPr>
        <w:t>2. An engine operates between 125 °C and 40 °C. What is the minimum amount of heat that must be withdrawn from the reservoir to obtain 1500 J of work?</w:t>
      </w:r>
    </w:p>
    <w:p w14:paraId="06346F6E" w14:textId="24A37F97" w:rsidR="00F1187A" w:rsidRPr="0005152C" w:rsidRDefault="00F1187A" w:rsidP="00F1187A">
      <w:pPr>
        <w:pStyle w:val="Default"/>
        <w:rPr>
          <w:color w:val="auto"/>
        </w:rPr>
      </w:pPr>
    </w:p>
    <w:p w14:paraId="357DC7FD" w14:textId="77777777" w:rsidR="00F1187A" w:rsidRPr="0005152C" w:rsidRDefault="00F1187A" w:rsidP="00F1187A">
      <w:pPr>
        <w:pStyle w:val="Default"/>
      </w:pPr>
    </w:p>
    <w:p w14:paraId="356E1319" w14:textId="68EA0928" w:rsidR="00F1187A" w:rsidRPr="0005152C" w:rsidRDefault="00F1187A" w:rsidP="00F1187A">
      <w:pPr>
        <w:pStyle w:val="Default"/>
        <w:spacing w:after="200"/>
        <w:ind w:left="720" w:hanging="720"/>
        <w:jc w:val="both"/>
        <w:rPr>
          <w:color w:val="auto"/>
        </w:rPr>
      </w:pPr>
      <w:r w:rsidRPr="0005152C">
        <w:rPr>
          <w:b/>
          <w:bCs/>
          <w:color w:val="auto"/>
        </w:rPr>
        <w:t xml:space="preserve">3.a. </w:t>
      </w:r>
      <w:r w:rsidRPr="0005152C">
        <w:rPr>
          <w:color w:val="auto"/>
        </w:rPr>
        <w:t xml:space="preserve">Figure 3.2 shows a Carnot cycle in the form of a pressure-volume diagram. Sketch the corresponding entropy-temperature diagram, labeling the individual steps </w:t>
      </w:r>
      <w:r w:rsidRPr="0005152C">
        <w:rPr>
          <w:i/>
          <w:iCs/>
          <w:color w:val="auto"/>
        </w:rPr>
        <w:t xml:space="preserve">A </w:t>
      </w:r>
      <w:r w:rsidRPr="0005152C">
        <w:rPr>
          <w:color w:val="auto"/>
        </w:rPr>
        <w:t xml:space="preserve">→ </w:t>
      </w:r>
      <w:r w:rsidRPr="0005152C">
        <w:rPr>
          <w:i/>
          <w:iCs/>
          <w:color w:val="auto"/>
        </w:rPr>
        <w:t xml:space="preserve">B </w:t>
      </w:r>
      <w:r w:rsidRPr="0005152C">
        <w:rPr>
          <w:color w:val="auto"/>
        </w:rPr>
        <w:t xml:space="preserve">(isotherm at </w:t>
      </w:r>
      <w:r w:rsidRPr="0005152C">
        <w:rPr>
          <w:i/>
          <w:iCs/>
          <w:color w:val="auto"/>
        </w:rPr>
        <w:t>T</w:t>
      </w:r>
      <w:r w:rsidRPr="0005152C">
        <w:rPr>
          <w:i/>
          <w:iCs/>
          <w:color w:val="auto"/>
          <w:position w:val="-8"/>
          <w:vertAlign w:val="subscript"/>
        </w:rPr>
        <w:t>h</w:t>
      </w:r>
      <w:r w:rsidRPr="0005152C">
        <w:rPr>
          <w:color w:val="auto"/>
        </w:rPr>
        <w:t xml:space="preserve">), </w:t>
      </w:r>
      <w:r w:rsidRPr="0005152C">
        <w:rPr>
          <w:i/>
          <w:iCs/>
          <w:color w:val="auto"/>
        </w:rPr>
        <w:t xml:space="preserve">B </w:t>
      </w:r>
      <w:r w:rsidRPr="0005152C">
        <w:rPr>
          <w:color w:val="auto"/>
        </w:rPr>
        <w:t xml:space="preserve">→ </w:t>
      </w:r>
      <w:r w:rsidRPr="0005152C">
        <w:rPr>
          <w:i/>
          <w:iCs/>
          <w:color w:val="auto"/>
        </w:rPr>
        <w:t xml:space="preserve">C </w:t>
      </w:r>
      <w:r w:rsidRPr="0005152C">
        <w:rPr>
          <w:color w:val="auto"/>
        </w:rPr>
        <w:t xml:space="preserve">(adiabatic), </w:t>
      </w:r>
      <w:r w:rsidRPr="0005152C">
        <w:rPr>
          <w:i/>
          <w:iCs/>
          <w:color w:val="auto"/>
        </w:rPr>
        <w:t xml:space="preserve">C </w:t>
      </w:r>
      <w:r w:rsidRPr="0005152C">
        <w:rPr>
          <w:color w:val="auto"/>
        </w:rPr>
        <w:t xml:space="preserve">→ </w:t>
      </w:r>
      <w:r w:rsidRPr="0005152C">
        <w:rPr>
          <w:i/>
          <w:iCs/>
          <w:color w:val="auto"/>
        </w:rPr>
        <w:t xml:space="preserve">D </w:t>
      </w:r>
      <w:r w:rsidRPr="0005152C">
        <w:rPr>
          <w:color w:val="auto"/>
        </w:rPr>
        <w:t xml:space="preserve">(isotherm at </w:t>
      </w:r>
      <w:r w:rsidRPr="0005152C">
        <w:rPr>
          <w:i/>
          <w:iCs/>
          <w:color w:val="auto"/>
        </w:rPr>
        <w:t>T</w:t>
      </w:r>
      <w:r w:rsidRPr="0005152C">
        <w:rPr>
          <w:i/>
          <w:iCs/>
          <w:color w:val="auto"/>
          <w:position w:val="-8"/>
          <w:vertAlign w:val="subscript"/>
        </w:rPr>
        <w:t>c</w:t>
      </w:r>
      <w:r w:rsidRPr="0005152C">
        <w:rPr>
          <w:color w:val="auto"/>
        </w:rPr>
        <w:t xml:space="preserve">), and </w:t>
      </w:r>
      <w:r w:rsidRPr="0005152C">
        <w:rPr>
          <w:i/>
          <w:iCs/>
          <w:color w:val="auto"/>
        </w:rPr>
        <w:t xml:space="preserve">D </w:t>
      </w:r>
      <w:r w:rsidRPr="0005152C">
        <w:rPr>
          <w:color w:val="auto"/>
        </w:rPr>
        <w:t xml:space="preserve">→ </w:t>
      </w:r>
      <w:r w:rsidRPr="0005152C">
        <w:rPr>
          <w:i/>
          <w:iCs/>
          <w:color w:val="auto"/>
        </w:rPr>
        <w:t xml:space="preserve">A </w:t>
      </w:r>
      <w:r w:rsidRPr="0005152C">
        <w:rPr>
          <w:color w:val="auto"/>
        </w:rPr>
        <w:t xml:space="preserve">(adiabatic). </w:t>
      </w:r>
    </w:p>
    <w:p w14:paraId="2F629946" w14:textId="5ADF65EB" w:rsidR="00F1187A" w:rsidRPr="0005152C" w:rsidRDefault="00F1187A" w:rsidP="00F1187A">
      <w:pPr>
        <w:pStyle w:val="Default"/>
      </w:pPr>
      <w:r w:rsidRPr="0005152C">
        <w:rPr>
          <w:b/>
          <w:bCs/>
          <w:color w:val="auto"/>
        </w:rPr>
        <w:t xml:space="preserve">b. </w:t>
      </w:r>
      <w:r w:rsidRPr="0005152C">
        <w:rPr>
          <w:color w:val="auto"/>
        </w:rPr>
        <w:t xml:space="preserve">Suppose that a reversible Carnot engine operates between 300 K and a higher temperature </w:t>
      </w:r>
      <w:r w:rsidRPr="0005152C">
        <w:rPr>
          <w:i/>
          <w:iCs/>
          <w:color w:val="auto"/>
        </w:rPr>
        <w:t>T</w:t>
      </w:r>
      <w:r w:rsidRPr="0005152C">
        <w:rPr>
          <w:i/>
          <w:iCs/>
          <w:color w:val="auto"/>
          <w:position w:val="-8"/>
          <w:vertAlign w:val="subscript"/>
        </w:rPr>
        <w:t>h</w:t>
      </w:r>
      <w:r w:rsidRPr="0005152C">
        <w:rPr>
          <w:color w:val="auto"/>
        </w:rPr>
        <w:t xml:space="preserve">. If the engine produces 10 kJ of work per cycle and the entropy change in the isothermal expansion at </w:t>
      </w:r>
      <w:r w:rsidRPr="0005152C">
        <w:rPr>
          <w:i/>
          <w:iCs/>
          <w:color w:val="auto"/>
        </w:rPr>
        <w:t>T</w:t>
      </w:r>
      <w:r w:rsidRPr="0005152C">
        <w:rPr>
          <w:i/>
          <w:iCs/>
          <w:color w:val="auto"/>
          <w:position w:val="-8"/>
          <w:vertAlign w:val="subscript"/>
        </w:rPr>
        <w:t xml:space="preserve">h </w:t>
      </w:r>
      <w:r w:rsidRPr="0005152C">
        <w:rPr>
          <w:color w:val="auto"/>
        </w:rPr>
        <w:t>is 100 J K</w:t>
      </w:r>
      <w:r w:rsidRPr="0005152C">
        <w:rPr>
          <w:color w:val="auto"/>
          <w:position w:val="8"/>
          <w:vertAlign w:val="superscript"/>
        </w:rPr>
        <w:t>–1</w:t>
      </w:r>
      <w:r w:rsidRPr="0005152C">
        <w:rPr>
          <w:color w:val="auto"/>
        </w:rPr>
        <w:t xml:space="preserve">, what are </w:t>
      </w:r>
      <w:r w:rsidRPr="0005152C">
        <w:rPr>
          <w:i/>
          <w:iCs/>
          <w:color w:val="auto"/>
        </w:rPr>
        <w:t>q</w:t>
      </w:r>
      <w:r w:rsidRPr="0005152C">
        <w:rPr>
          <w:i/>
          <w:iCs/>
          <w:color w:val="auto"/>
          <w:position w:val="-8"/>
          <w:vertAlign w:val="subscript"/>
        </w:rPr>
        <w:t>h</w:t>
      </w:r>
      <w:r w:rsidRPr="0005152C">
        <w:rPr>
          <w:color w:val="auto"/>
        </w:rPr>
        <w:t xml:space="preserve">, </w:t>
      </w:r>
      <w:r w:rsidRPr="0005152C">
        <w:rPr>
          <w:i/>
          <w:iCs/>
          <w:color w:val="auto"/>
        </w:rPr>
        <w:t>q</w:t>
      </w:r>
      <w:r w:rsidRPr="0005152C">
        <w:rPr>
          <w:i/>
          <w:iCs/>
          <w:color w:val="auto"/>
          <w:position w:val="-8"/>
          <w:vertAlign w:val="subscript"/>
        </w:rPr>
        <w:t>c</w:t>
      </w:r>
      <w:r w:rsidRPr="0005152C">
        <w:rPr>
          <w:color w:val="auto"/>
        </w:rPr>
        <w:t xml:space="preserve">, and </w:t>
      </w:r>
      <w:r w:rsidRPr="0005152C">
        <w:rPr>
          <w:i/>
          <w:iCs/>
          <w:color w:val="auto"/>
        </w:rPr>
        <w:t>T</w:t>
      </w:r>
      <w:r w:rsidRPr="0005152C">
        <w:rPr>
          <w:i/>
          <w:iCs/>
          <w:color w:val="auto"/>
          <w:position w:val="-8"/>
          <w:vertAlign w:val="subscript"/>
        </w:rPr>
        <w:t>h</w:t>
      </w:r>
      <w:r w:rsidRPr="0005152C">
        <w:rPr>
          <w:color w:val="auto"/>
        </w:rPr>
        <w:t>?</w:t>
      </w:r>
    </w:p>
    <w:p w14:paraId="324352B8" w14:textId="36CDC4E7" w:rsidR="00445030" w:rsidRPr="0005152C" w:rsidRDefault="00F1187A" w:rsidP="00445030">
      <w:pPr>
        <w:pStyle w:val="Default"/>
      </w:pPr>
      <w:r w:rsidRPr="0005152C">
        <w:lastRenderedPageBreak/>
        <w:t xml:space="preserve">4. </w:t>
      </w:r>
      <w:r w:rsidRPr="0005152C">
        <w:rPr>
          <w:noProof/>
        </w:rPr>
        <w:drawing>
          <wp:inline distT="0" distB="0" distL="0" distR="0" wp14:anchorId="2A2AF29B" wp14:editId="438740CD">
            <wp:extent cx="2458720" cy="19892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69980" cy="1998326"/>
                    </a:xfrm>
                    <a:prstGeom prst="rect">
                      <a:avLst/>
                    </a:prstGeom>
                  </pic:spPr>
                </pic:pic>
              </a:graphicData>
            </a:graphic>
          </wp:inline>
        </w:drawing>
      </w:r>
    </w:p>
    <w:p w14:paraId="0F078FE3" w14:textId="3027B342" w:rsidR="00F1187A" w:rsidRPr="0005152C" w:rsidRDefault="00F1187A" w:rsidP="00445030">
      <w:pPr>
        <w:pStyle w:val="Default"/>
      </w:pPr>
    </w:p>
    <w:p w14:paraId="758ADC92" w14:textId="77777777" w:rsidR="00C34EE9" w:rsidRPr="0005152C" w:rsidRDefault="00C34EE9" w:rsidP="00C34EE9">
      <w:pPr>
        <w:pStyle w:val="Default"/>
      </w:pPr>
    </w:p>
    <w:p w14:paraId="6B3CD0D6" w14:textId="5CD2AB28" w:rsidR="00C34EE9" w:rsidRPr="0005152C" w:rsidRDefault="00C34EE9" w:rsidP="00C34EE9">
      <w:pPr>
        <w:pStyle w:val="Default"/>
        <w:spacing w:after="200"/>
        <w:jc w:val="both"/>
        <w:rPr>
          <w:color w:val="auto"/>
        </w:rPr>
      </w:pPr>
      <w:r w:rsidRPr="0005152C">
        <w:rPr>
          <w:color w:val="auto"/>
        </w:rPr>
        <w:t>5. Suppose that an iceberg weighing 10</w:t>
      </w:r>
      <w:r w:rsidRPr="0005152C">
        <w:rPr>
          <w:color w:val="auto"/>
          <w:position w:val="8"/>
          <w:vertAlign w:val="superscript"/>
        </w:rPr>
        <w:t xml:space="preserve">9 </w:t>
      </w:r>
      <w:r w:rsidRPr="0005152C">
        <w:rPr>
          <w:color w:val="auto"/>
        </w:rPr>
        <w:t>kg were to drift into a part of the ocean where the temperature is 20 °C. What is the maximum amount of work that could be generated while the iceberg is melting? Assume the temperature of the iceberg to be 0 °C. The latent heat of fusion of ice is 6.025 kJ mol</w:t>
      </w:r>
      <w:r w:rsidRPr="0005152C">
        <w:rPr>
          <w:color w:val="auto"/>
          <w:position w:val="8"/>
          <w:vertAlign w:val="superscript"/>
        </w:rPr>
        <w:t>–1</w:t>
      </w:r>
      <w:r w:rsidRPr="0005152C">
        <w:rPr>
          <w:color w:val="auto"/>
        </w:rPr>
        <w:t xml:space="preserve">.]] </w:t>
      </w:r>
    </w:p>
    <w:p w14:paraId="7E14C2DD" w14:textId="18FD1246" w:rsidR="00F1187A" w:rsidRPr="0005152C" w:rsidRDefault="00C34EE9" w:rsidP="00C34EE9">
      <w:pPr>
        <w:pStyle w:val="Default"/>
        <w:rPr>
          <w:color w:val="auto"/>
        </w:rPr>
      </w:pPr>
      <w:r w:rsidRPr="0005152C">
        <w:rPr>
          <w:color w:val="auto"/>
        </w:rPr>
        <w:t>If the process occurred in one day, what would be the power produced?</w:t>
      </w:r>
    </w:p>
    <w:p w14:paraId="3FB2BAC2" w14:textId="564134BC" w:rsidR="00C34EE9" w:rsidRPr="0005152C" w:rsidRDefault="00C34EE9" w:rsidP="00C34EE9">
      <w:pPr>
        <w:pStyle w:val="Default"/>
        <w:rPr>
          <w:noProof/>
        </w:rPr>
      </w:pPr>
      <w:r w:rsidRPr="0005152C">
        <w:rPr>
          <w:color w:val="auto"/>
        </w:rPr>
        <w:t>6.</w:t>
      </w:r>
      <w:r w:rsidRPr="0005152C">
        <w:rPr>
          <w:noProof/>
        </w:rPr>
        <w:t xml:space="preserve"> </w:t>
      </w:r>
      <w:r w:rsidRPr="0005152C">
        <w:rPr>
          <w:noProof/>
        </w:rPr>
        <w:drawing>
          <wp:inline distT="0" distB="0" distL="0" distR="0" wp14:anchorId="68AA5934" wp14:editId="04875129">
            <wp:extent cx="5940425" cy="145097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1450975"/>
                    </a:xfrm>
                    <a:prstGeom prst="rect">
                      <a:avLst/>
                    </a:prstGeom>
                  </pic:spPr>
                </pic:pic>
              </a:graphicData>
            </a:graphic>
          </wp:inline>
        </w:drawing>
      </w:r>
    </w:p>
    <w:p w14:paraId="1E90FBE5" w14:textId="3B1C53BD" w:rsidR="00C34EE9" w:rsidRPr="0005152C" w:rsidRDefault="00C34EE9" w:rsidP="00C34EE9">
      <w:pPr>
        <w:pStyle w:val="Default"/>
        <w:rPr>
          <w:noProof/>
        </w:rPr>
      </w:pPr>
    </w:p>
    <w:p w14:paraId="48C54171" w14:textId="3F376B5A" w:rsidR="00C34EE9" w:rsidRPr="0005152C" w:rsidRDefault="00C34EE9" w:rsidP="00C34EE9">
      <w:pPr>
        <w:pStyle w:val="Default"/>
        <w:rPr>
          <w:color w:val="auto"/>
        </w:rPr>
      </w:pPr>
      <w:r w:rsidRPr="0005152C">
        <w:rPr>
          <w:noProof/>
        </w:rPr>
        <w:t xml:space="preserve">7. </w:t>
      </w:r>
      <w:r w:rsidRPr="0005152C">
        <w:rPr>
          <w:color w:val="auto"/>
        </w:rPr>
        <w:t>Calculate the standard entropies of formation of (a) liquid methanol and (b) solid urea, making use of the absolute entropies listed in Table 3.2 (p. 120).</w:t>
      </w:r>
    </w:p>
    <w:p w14:paraId="4C1E2DAB" w14:textId="3CCAC805" w:rsidR="00C34EE9" w:rsidRPr="0005152C" w:rsidRDefault="00C34EE9" w:rsidP="00C34EE9">
      <w:pPr>
        <w:pStyle w:val="Default"/>
        <w:rPr>
          <w:color w:val="auto"/>
        </w:rPr>
      </w:pPr>
    </w:p>
    <w:p w14:paraId="34DB58FA" w14:textId="77777777" w:rsidR="00C34EE9" w:rsidRPr="0005152C" w:rsidRDefault="00C34EE9" w:rsidP="00C34EE9">
      <w:pPr>
        <w:pStyle w:val="Default"/>
        <w:spacing w:after="200"/>
        <w:jc w:val="both"/>
      </w:pPr>
      <w:r w:rsidRPr="0005152C">
        <w:rPr>
          <w:color w:val="auto"/>
        </w:rPr>
        <w:t xml:space="preserve">8. </w:t>
      </w:r>
      <w:r w:rsidRPr="0005152C">
        <w:t xml:space="preserve">Calculate the standard entropies for the following reactions at 25 °C: </w:t>
      </w:r>
    </w:p>
    <w:p w14:paraId="5DF147D6" w14:textId="77777777" w:rsidR="00C34EE9" w:rsidRPr="0005152C" w:rsidRDefault="00C34EE9" w:rsidP="00C34EE9">
      <w:pPr>
        <w:pStyle w:val="Default"/>
        <w:spacing w:after="200"/>
        <w:jc w:val="both"/>
      </w:pPr>
      <w:r w:rsidRPr="0005152C">
        <w:rPr>
          <w:b/>
          <w:bCs/>
        </w:rPr>
        <w:t xml:space="preserve">a. </w:t>
      </w:r>
      <w:r w:rsidRPr="0005152C">
        <w:t>N</w:t>
      </w:r>
      <w:r w:rsidRPr="0005152C">
        <w:rPr>
          <w:position w:val="-8"/>
          <w:vertAlign w:val="subscript"/>
        </w:rPr>
        <w:t>2</w:t>
      </w:r>
      <w:r w:rsidRPr="0005152C">
        <w:t>(g) + 3H</w:t>
      </w:r>
      <w:r w:rsidRPr="0005152C">
        <w:rPr>
          <w:position w:val="-8"/>
          <w:vertAlign w:val="subscript"/>
        </w:rPr>
        <w:t>2</w:t>
      </w:r>
      <w:r w:rsidRPr="0005152C">
        <w:t>(g) → 2NH</w:t>
      </w:r>
      <w:r w:rsidRPr="0005152C">
        <w:rPr>
          <w:position w:val="-8"/>
          <w:vertAlign w:val="subscript"/>
        </w:rPr>
        <w:t>3</w:t>
      </w:r>
      <w:r w:rsidRPr="0005152C">
        <w:t xml:space="preserve">(g) </w:t>
      </w:r>
    </w:p>
    <w:p w14:paraId="4A684BEC" w14:textId="7E570467" w:rsidR="00C34EE9" w:rsidRPr="0005152C" w:rsidRDefault="00C34EE9" w:rsidP="00C34EE9">
      <w:pPr>
        <w:pStyle w:val="Default"/>
      </w:pPr>
      <w:r w:rsidRPr="0005152C">
        <w:rPr>
          <w:b/>
          <w:bCs/>
        </w:rPr>
        <w:t xml:space="preserve">b. </w:t>
      </w:r>
      <w:r w:rsidRPr="0005152C">
        <w:t>N</w:t>
      </w:r>
      <w:r w:rsidRPr="0005152C">
        <w:rPr>
          <w:position w:val="-8"/>
          <w:vertAlign w:val="subscript"/>
        </w:rPr>
        <w:t>2</w:t>
      </w:r>
      <w:r w:rsidRPr="0005152C">
        <w:t>O</w:t>
      </w:r>
      <w:r w:rsidRPr="0005152C">
        <w:rPr>
          <w:position w:val="-8"/>
          <w:vertAlign w:val="subscript"/>
        </w:rPr>
        <w:t>4</w:t>
      </w:r>
      <w:r w:rsidRPr="0005152C">
        <w:t>(g) → 2NO</w:t>
      </w:r>
      <w:r w:rsidRPr="0005152C">
        <w:rPr>
          <w:position w:val="-8"/>
          <w:vertAlign w:val="subscript"/>
        </w:rPr>
        <w:t>2</w:t>
      </w:r>
      <w:r w:rsidRPr="0005152C">
        <w:t>(g)</w:t>
      </w:r>
    </w:p>
    <w:p w14:paraId="6B50DDB3" w14:textId="185606A7" w:rsidR="00C34EE9" w:rsidRPr="0005152C" w:rsidRDefault="00C34EE9" w:rsidP="00C34EE9">
      <w:pPr>
        <w:pStyle w:val="Default"/>
      </w:pPr>
    </w:p>
    <w:p w14:paraId="3749FA6D" w14:textId="36D8675A" w:rsidR="00C34EE9" w:rsidRPr="0005152C" w:rsidRDefault="00C34EE9" w:rsidP="00C34EE9">
      <w:pPr>
        <w:pStyle w:val="Default"/>
        <w:rPr>
          <w:noProof/>
        </w:rPr>
      </w:pPr>
      <w:r w:rsidRPr="0005152C">
        <w:t>9.</w:t>
      </w:r>
      <w:r w:rsidRPr="0005152C">
        <w:rPr>
          <w:noProof/>
        </w:rPr>
        <w:t xml:space="preserve"> </w:t>
      </w:r>
      <w:r w:rsidRPr="0005152C">
        <w:rPr>
          <w:noProof/>
        </w:rPr>
        <w:drawing>
          <wp:inline distT="0" distB="0" distL="0" distR="0" wp14:anchorId="17A18F4A" wp14:editId="7D8D7542">
            <wp:extent cx="5940425" cy="323215"/>
            <wp:effectExtent l="0" t="0" r="317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23215"/>
                    </a:xfrm>
                    <a:prstGeom prst="rect">
                      <a:avLst/>
                    </a:prstGeom>
                  </pic:spPr>
                </pic:pic>
              </a:graphicData>
            </a:graphic>
          </wp:inline>
        </w:drawing>
      </w:r>
    </w:p>
    <w:p w14:paraId="2701C3A2" w14:textId="09BAF2D3" w:rsidR="00C34EE9" w:rsidRPr="0005152C" w:rsidRDefault="00C34EE9" w:rsidP="00C34EE9">
      <w:pPr>
        <w:pStyle w:val="Default"/>
        <w:rPr>
          <w:noProof/>
        </w:rPr>
      </w:pPr>
    </w:p>
    <w:p w14:paraId="64023B60" w14:textId="63D5BEA4" w:rsidR="00C34EE9" w:rsidRPr="0005152C" w:rsidRDefault="00C34EE9" w:rsidP="00C34EE9">
      <w:pPr>
        <w:pStyle w:val="Default"/>
        <w:rPr>
          <w:noProof/>
        </w:rPr>
      </w:pPr>
      <w:r w:rsidRPr="0005152C">
        <w:rPr>
          <w:noProof/>
        </w:rPr>
        <w:t xml:space="preserve">10. </w:t>
      </w:r>
      <w:r w:rsidRPr="0005152C">
        <w:rPr>
          <w:noProof/>
        </w:rPr>
        <w:drawing>
          <wp:inline distT="0" distB="0" distL="0" distR="0" wp14:anchorId="6E2E615D" wp14:editId="2EA0A48F">
            <wp:extent cx="5940425" cy="40830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08305"/>
                    </a:xfrm>
                    <a:prstGeom prst="rect">
                      <a:avLst/>
                    </a:prstGeom>
                  </pic:spPr>
                </pic:pic>
              </a:graphicData>
            </a:graphic>
          </wp:inline>
        </w:drawing>
      </w:r>
    </w:p>
    <w:p w14:paraId="2B0F81FC" w14:textId="77777777" w:rsidR="00C34EE9" w:rsidRPr="0005152C" w:rsidRDefault="00C34EE9" w:rsidP="00C34EE9">
      <w:pPr>
        <w:pStyle w:val="Default"/>
        <w:rPr>
          <w:noProof/>
        </w:rPr>
      </w:pPr>
    </w:p>
    <w:p w14:paraId="19FF785D" w14:textId="611B6460" w:rsidR="00C34EE9" w:rsidRPr="0005152C" w:rsidRDefault="00C34EE9" w:rsidP="00C34EE9">
      <w:pPr>
        <w:pStyle w:val="Default"/>
        <w:rPr>
          <w:noProof/>
        </w:rPr>
      </w:pPr>
      <w:r w:rsidRPr="0005152C">
        <w:rPr>
          <w:noProof/>
        </w:rPr>
        <w:t xml:space="preserve">11. </w:t>
      </w:r>
      <w:r w:rsidRPr="0005152C">
        <w:rPr>
          <w:noProof/>
        </w:rPr>
        <w:drawing>
          <wp:inline distT="0" distB="0" distL="0" distR="0" wp14:anchorId="6B008DC1" wp14:editId="5FF5506E">
            <wp:extent cx="5940425" cy="452755"/>
            <wp:effectExtent l="0" t="0" r="317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452755"/>
                    </a:xfrm>
                    <a:prstGeom prst="rect">
                      <a:avLst/>
                    </a:prstGeom>
                  </pic:spPr>
                </pic:pic>
              </a:graphicData>
            </a:graphic>
          </wp:inline>
        </w:drawing>
      </w:r>
    </w:p>
    <w:p w14:paraId="72E69D99" w14:textId="1438F7E9" w:rsidR="00C34EE9" w:rsidRPr="0005152C" w:rsidRDefault="00C34EE9" w:rsidP="00C34EE9">
      <w:pPr>
        <w:pStyle w:val="Default"/>
        <w:rPr>
          <w:noProof/>
        </w:rPr>
      </w:pPr>
    </w:p>
    <w:p w14:paraId="688B6CE6" w14:textId="483F66C8" w:rsidR="00C34EE9" w:rsidRPr="0005152C" w:rsidRDefault="00C34EE9" w:rsidP="00C34EE9">
      <w:pPr>
        <w:pStyle w:val="Default"/>
      </w:pPr>
      <w:r w:rsidRPr="0005152C">
        <w:rPr>
          <w:noProof/>
        </w:rPr>
        <w:lastRenderedPageBreak/>
        <w:t xml:space="preserve">12. </w:t>
      </w:r>
      <w:r w:rsidRPr="0005152C">
        <w:t>Calculate the entropy of mixing per mole of air, taking the composition by volume to be 79% N</w:t>
      </w:r>
      <w:r w:rsidRPr="0005152C">
        <w:rPr>
          <w:position w:val="-8"/>
          <w:vertAlign w:val="subscript"/>
        </w:rPr>
        <w:t>2</w:t>
      </w:r>
      <w:r w:rsidRPr="0005152C">
        <w:t>, 20% O</w:t>
      </w:r>
      <w:r w:rsidRPr="0005152C">
        <w:rPr>
          <w:position w:val="-8"/>
          <w:vertAlign w:val="subscript"/>
        </w:rPr>
        <w:t>2</w:t>
      </w:r>
      <w:r w:rsidRPr="0005152C">
        <w:t>, and 1% Ar.</w:t>
      </w:r>
    </w:p>
    <w:p w14:paraId="4356F2B4" w14:textId="79A9BA61" w:rsidR="00B74188" w:rsidRPr="0005152C" w:rsidRDefault="00B74188" w:rsidP="00C34EE9">
      <w:pPr>
        <w:pStyle w:val="Default"/>
      </w:pPr>
    </w:p>
    <w:p w14:paraId="4293B51E" w14:textId="77777777" w:rsidR="00B74188" w:rsidRPr="0005152C" w:rsidRDefault="00B74188" w:rsidP="00B74188">
      <w:pPr>
        <w:pStyle w:val="Default"/>
      </w:pPr>
      <w:r w:rsidRPr="0005152C">
        <w:t xml:space="preserve">13. </w:t>
      </w:r>
    </w:p>
    <w:p w14:paraId="7F601704" w14:textId="158A29D8" w:rsidR="00B74188" w:rsidRPr="0005152C" w:rsidRDefault="00B74188" w:rsidP="00B74188">
      <w:pPr>
        <w:pStyle w:val="Default"/>
        <w:rPr>
          <w:color w:val="auto"/>
        </w:rPr>
      </w:pPr>
      <w:r w:rsidRPr="0005152C">
        <w:rPr>
          <w:color w:val="auto"/>
        </w:rPr>
        <w:t>From the data given in Table 3.2 (p. 120), calculate the standard entropy of formation Δ</w:t>
      </w:r>
      <w:r w:rsidRPr="0005152C">
        <w:rPr>
          <w:i/>
          <w:iCs/>
          <w:color w:val="auto"/>
          <w:position w:val="-8"/>
          <w:vertAlign w:val="subscript"/>
        </w:rPr>
        <w:t xml:space="preserve">f </w:t>
      </w:r>
      <w:r w:rsidRPr="0005152C">
        <w:rPr>
          <w:i/>
          <w:iCs/>
          <w:color w:val="auto"/>
        </w:rPr>
        <w:t>S</w:t>
      </w:r>
      <w:r w:rsidRPr="0005152C">
        <w:rPr>
          <w:color w:val="auto"/>
        </w:rPr>
        <w:t>° of liquid ethanol at 25 °C.</w:t>
      </w:r>
    </w:p>
    <w:p w14:paraId="707403C1" w14:textId="2DC0FD79" w:rsidR="00B74188" w:rsidRPr="0005152C" w:rsidRDefault="00B74188" w:rsidP="00B74188">
      <w:pPr>
        <w:pStyle w:val="Default"/>
        <w:rPr>
          <w:color w:val="auto"/>
        </w:rPr>
      </w:pPr>
    </w:p>
    <w:p w14:paraId="5FC8D642" w14:textId="25C51D42" w:rsidR="00B74188" w:rsidRPr="0005152C" w:rsidRDefault="00B74188" w:rsidP="00B74188">
      <w:pPr>
        <w:pStyle w:val="Default"/>
        <w:rPr>
          <w:color w:val="auto"/>
        </w:rPr>
      </w:pPr>
      <w:r w:rsidRPr="0005152C">
        <w:rPr>
          <w:color w:val="auto"/>
        </w:rPr>
        <w:t xml:space="preserve">14. </w:t>
      </w:r>
      <w:r w:rsidRPr="0005152C">
        <w:rPr>
          <w:noProof/>
        </w:rPr>
        <w:drawing>
          <wp:inline distT="0" distB="0" distL="0" distR="0" wp14:anchorId="271CEEC7" wp14:editId="1E00F509">
            <wp:extent cx="5940425" cy="371475"/>
            <wp:effectExtent l="0" t="0" r="317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371475"/>
                    </a:xfrm>
                    <a:prstGeom prst="rect">
                      <a:avLst/>
                    </a:prstGeom>
                  </pic:spPr>
                </pic:pic>
              </a:graphicData>
            </a:graphic>
          </wp:inline>
        </w:drawing>
      </w:r>
    </w:p>
    <w:p w14:paraId="16002F4A" w14:textId="2022FA35" w:rsidR="00B74188" w:rsidRPr="0005152C" w:rsidRDefault="00B74188" w:rsidP="00B74188">
      <w:pPr>
        <w:pStyle w:val="Default"/>
        <w:rPr>
          <w:color w:val="auto"/>
        </w:rPr>
      </w:pPr>
    </w:p>
    <w:p w14:paraId="62D459AA" w14:textId="77777777" w:rsidR="00B74188" w:rsidRPr="0005152C" w:rsidRDefault="00B74188" w:rsidP="00B74188">
      <w:pPr>
        <w:pStyle w:val="Default"/>
      </w:pPr>
      <w:r w:rsidRPr="0005152C">
        <w:rPr>
          <w:color w:val="auto"/>
        </w:rPr>
        <w:t xml:space="preserve">15. </w:t>
      </w:r>
    </w:p>
    <w:p w14:paraId="78E5924D" w14:textId="07F246D8" w:rsidR="00B74188" w:rsidRPr="0005152C" w:rsidRDefault="00B74188" w:rsidP="00B74188">
      <w:pPr>
        <w:pStyle w:val="Default"/>
        <w:rPr>
          <w:color w:val="auto"/>
        </w:rPr>
      </w:pPr>
      <w:r w:rsidRPr="0005152C">
        <w:rPr>
          <w:color w:val="auto"/>
        </w:rPr>
        <w:t>The absolute entropy of nitrogen at its vaporization point of 77.32 K and exactly 1 bar is 151.94 J K</w:t>
      </w:r>
      <w:r w:rsidRPr="0005152C">
        <w:rPr>
          <w:color w:val="auto"/>
          <w:position w:val="8"/>
          <w:vertAlign w:val="superscript"/>
        </w:rPr>
        <w:t xml:space="preserve">–1 </w:t>
      </w:r>
      <w:r w:rsidRPr="0005152C">
        <w:rPr>
          <w:color w:val="auto"/>
        </w:rPr>
        <w:t>mol</w:t>
      </w:r>
      <w:r w:rsidRPr="0005152C">
        <w:rPr>
          <w:color w:val="auto"/>
          <w:position w:val="8"/>
          <w:vertAlign w:val="superscript"/>
        </w:rPr>
        <w:t>–1</w:t>
      </w:r>
      <w:r w:rsidRPr="0005152C">
        <w:rPr>
          <w:color w:val="auto"/>
        </w:rPr>
        <w:t xml:space="preserve">. Using the expression for </w:t>
      </w:r>
      <w:r w:rsidRPr="0005152C">
        <w:rPr>
          <w:i/>
          <w:iCs/>
          <w:color w:val="auto"/>
        </w:rPr>
        <w:t>C</w:t>
      </w:r>
      <w:r w:rsidRPr="0005152C">
        <w:rPr>
          <w:i/>
          <w:iCs/>
          <w:color w:val="auto"/>
          <w:position w:val="-8"/>
          <w:vertAlign w:val="subscript"/>
        </w:rPr>
        <w:t xml:space="preserve">P,m </w:t>
      </w:r>
      <w:r w:rsidRPr="0005152C">
        <w:rPr>
          <w:color w:val="auto"/>
        </w:rPr>
        <w:t>for nitrogen given in Table 2.1, find the entropy of the gas at 800.0 K and 1 bar.</w:t>
      </w:r>
    </w:p>
    <w:p w14:paraId="74949333" w14:textId="02DFF75A" w:rsidR="00B74188" w:rsidRPr="0005152C" w:rsidRDefault="00B74188" w:rsidP="00B74188">
      <w:pPr>
        <w:pStyle w:val="Default"/>
        <w:rPr>
          <w:color w:val="auto"/>
        </w:rPr>
      </w:pPr>
    </w:p>
    <w:p w14:paraId="6520F9DB" w14:textId="7C86CED2" w:rsidR="00B74188" w:rsidRPr="0005152C" w:rsidRDefault="00B74188" w:rsidP="00B74188">
      <w:pPr>
        <w:pStyle w:val="Default"/>
        <w:rPr>
          <w:color w:val="auto"/>
        </w:rPr>
      </w:pPr>
      <w:r w:rsidRPr="0005152C">
        <w:rPr>
          <w:color w:val="auto"/>
        </w:rPr>
        <w:t xml:space="preserve">16. </w:t>
      </w:r>
      <w:r w:rsidRPr="0005152C">
        <w:rPr>
          <w:noProof/>
        </w:rPr>
        <w:drawing>
          <wp:inline distT="0" distB="0" distL="0" distR="0" wp14:anchorId="2F4FE74D" wp14:editId="6C07A661">
            <wp:extent cx="5940425" cy="85788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857885"/>
                    </a:xfrm>
                    <a:prstGeom prst="rect">
                      <a:avLst/>
                    </a:prstGeom>
                  </pic:spPr>
                </pic:pic>
              </a:graphicData>
            </a:graphic>
          </wp:inline>
        </w:drawing>
      </w:r>
    </w:p>
    <w:p w14:paraId="5AB94A98" w14:textId="116F9040" w:rsidR="00B74188" w:rsidRPr="0005152C" w:rsidRDefault="00B74188" w:rsidP="00B74188">
      <w:pPr>
        <w:pStyle w:val="Default"/>
        <w:rPr>
          <w:color w:val="auto"/>
        </w:rPr>
      </w:pPr>
    </w:p>
    <w:p w14:paraId="6541D7EC" w14:textId="77777777" w:rsidR="00B74188" w:rsidRPr="0005152C" w:rsidRDefault="00B74188" w:rsidP="00B74188">
      <w:pPr>
        <w:pStyle w:val="Default"/>
      </w:pPr>
      <w:r w:rsidRPr="0005152C">
        <w:rPr>
          <w:color w:val="auto"/>
        </w:rPr>
        <w:t xml:space="preserve">17. </w:t>
      </w:r>
    </w:p>
    <w:p w14:paraId="7FFD915B" w14:textId="05F46F53" w:rsidR="00B74188" w:rsidRPr="0005152C" w:rsidRDefault="00B74188" w:rsidP="00B74188">
      <w:pPr>
        <w:pStyle w:val="Default"/>
        <w:rPr>
          <w:color w:val="auto"/>
        </w:rPr>
      </w:pPr>
      <w:r w:rsidRPr="0005152C">
        <w:rPr>
          <w:color w:val="auto"/>
        </w:rPr>
        <w:t>The latent heat of vaporization of water at 100 °C is 40.6 kJ mol</w:t>
      </w:r>
      <w:r w:rsidRPr="0005152C">
        <w:rPr>
          <w:color w:val="auto"/>
          <w:position w:val="8"/>
          <w:vertAlign w:val="superscript"/>
        </w:rPr>
        <w:t xml:space="preserve">–1 </w:t>
      </w:r>
      <w:r w:rsidRPr="0005152C">
        <w:rPr>
          <w:color w:val="auto"/>
        </w:rPr>
        <w:t>and when 1 mol of water is vaporized at 100 °C and 1 atm pressure, the volume increase is 30.19 dm</w:t>
      </w:r>
      <w:r w:rsidRPr="0005152C">
        <w:rPr>
          <w:color w:val="auto"/>
          <w:position w:val="8"/>
          <w:vertAlign w:val="superscript"/>
        </w:rPr>
        <w:t>3</w:t>
      </w:r>
      <w:r w:rsidRPr="0005152C">
        <w:rPr>
          <w:color w:val="auto"/>
        </w:rPr>
        <w:t>. Calculate the work done by the system, the change in internal energy Δ</w:t>
      </w:r>
      <w:r w:rsidRPr="0005152C">
        <w:rPr>
          <w:i/>
          <w:iCs/>
          <w:color w:val="auto"/>
        </w:rPr>
        <w:t>U</w:t>
      </w:r>
      <w:r w:rsidRPr="0005152C">
        <w:rPr>
          <w:color w:val="auto"/>
        </w:rPr>
        <w:t>, the change in Gibbs energy Δ</w:t>
      </w:r>
      <w:r w:rsidRPr="0005152C">
        <w:rPr>
          <w:i/>
          <w:iCs/>
          <w:color w:val="auto"/>
        </w:rPr>
        <w:t xml:space="preserve">G </w:t>
      </w:r>
      <w:r w:rsidRPr="0005152C">
        <w:rPr>
          <w:color w:val="auto"/>
        </w:rPr>
        <w:t>and the entropy change Δ</w:t>
      </w:r>
      <w:r w:rsidRPr="0005152C">
        <w:rPr>
          <w:i/>
          <w:iCs/>
          <w:color w:val="auto"/>
        </w:rPr>
        <w:t>S</w:t>
      </w:r>
      <w:r w:rsidRPr="0005152C">
        <w:rPr>
          <w:color w:val="auto"/>
        </w:rPr>
        <w:t>.</w:t>
      </w:r>
    </w:p>
    <w:p w14:paraId="0D5F6433" w14:textId="1F93AFFA" w:rsidR="00B74188" w:rsidRPr="0005152C" w:rsidRDefault="00B74188" w:rsidP="00B74188">
      <w:pPr>
        <w:pStyle w:val="Default"/>
        <w:rPr>
          <w:color w:val="auto"/>
        </w:rPr>
      </w:pPr>
    </w:p>
    <w:p w14:paraId="07D2916C" w14:textId="77777777" w:rsidR="00B74188" w:rsidRPr="0005152C" w:rsidRDefault="00B74188" w:rsidP="00B74188">
      <w:pPr>
        <w:pStyle w:val="Default"/>
      </w:pPr>
      <w:r w:rsidRPr="0005152C">
        <w:rPr>
          <w:color w:val="auto"/>
        </w:rPr>
        <w:t xml:space="preserve">18. </w:t>
      </w:r>
    </w:p>
    <w:p w14:paraId="342193E8" w14:textId="77777777" w:rsidR="00B74188" w:rsidRPr="0005152C" w:rsidRDefault="00B74188" w:rsidP="00B74188">
      <w:pPr>
        <w:pStyle w:val="Default"/>
      </w:pPr>
      <w:r w:rsidRPr="0005152C">
        <w:t>The values of Δ</w:t>
      </w:r>
      <w:r w:rsidRPr="0005152C">
        <w:rPr>
          <w:i/>
          <w:iCs/>
        </w:rPr>
        <w:t xml:space="preserve">H </w:t>
      </w:r>
      <w:r w:rsidRPr="0005152C">
        <w:t>and Δ</w:t>
      </w:r>
      <w:r w:rsidRPr="0005152C">
        <w:rPr>
          <w:i/>
          <w:iCs/>
        </w:rPr>
        <w:t xml:space="preserve">S </w:t>
      </w:r>
      <w:r w:rsidRPr="0005152C">
        <w:t>for a chemical reaction are –85.2 kJ mol</w:t>
      </w:r>
      <w:r w:rsidRPr="0005152C">
        <w:rPr>
          <w:vertAlign w:val="superscript"/>
        </w:rPr>
        <w:t xml:space="preserve">–1 </w:t>
      </w:r>
      <w:r w:rsidRPr="0005152C">
        <w:t>and –170.2 J K</w:t>
      </w:r>
      <w:r w:rsidRPr="0005152C">
        <w:rPr>
          <w:vertAlign w:val="superscript"/>
        </w:rPr>
        <w:t xml:space="preserve">–1 </w:t>
      </w:r>
      <w:r w:rsidRPr="0005152C">
        <w:t>mol</w:t>
      </w:r>
      <w:r w:rsidRPr="0005152C">
        <w:rPr>
          <w:vertAlign w:val="superscript"/>
        </w:rPr>
        <w:t>–1</w:t>
      </w:r>
      <w:r w:rsidRPr="0005152C">
        <w:t xml:space="preserve">, respectively, and the values can be taken to be independent of temperature. </w:t>
      </w:r>
    </w:p>
    <w:p w14:paraId="0734038D" w14:textId="77777777" w:rsidR="00B74188" w:rsidRPr="0005152C" w:rsidRDefault="00B74188" w:rsidP="00B74188">
      <w:pPr>
        <w:pStyle w:val="Default"/>
      </w:pPr>
      <w:r w:rsidRPr="0005152C">
        <w:rPr>
          <w:b/>
          <w:bCs/>
        </w:rPr>
        <w:t xml:space="preserve">a. </w:t>
      </w:r>
      <w:r w:rsidRPr="0005152C">
        <w:t>Calculate Δ</w:t>
      </w:r>
      <w:r w:rsidRPr="0005152C">
        <w:rPr>
          <w:i/>
          <w:iCs/>
        </w:rPr>
        <w:t xml:space="preserve">G </w:t>
      </w:r>
      <w:r w:rsidRPr="0005152C">
        <w:t xml:space="preserve">for the reaction at (a) 300 K, (b) 600 K, and (c) 1000 K. </w:t>
      </w:r>
    </w:p>
    <w:p w14:paraId="7FD2CD2D" w14:textId="5FF7CDE4" w:rsidR="00B74188" w:rsidRPr="0005152C" w:rsidRDefault="00B74188" w:rsidP="00B74188">
      <w:pPr>
        <w:pStyle w:val="Default"/>
        <w:rPr>
          <w:color w:val="auto"/>
        </w:rPr>
      </w:pPr>
      <w:r w:rsidRPr="0005152C">
        <w:rPr>
          <w:b/>
          <w:bCs/>
          <w:color w:val="auto"/>
        </w:rPr>
        <w:t xml:space="preserve">b. </w:t>
      </w:r>
      <w:r w:rsidRPr="0005152C">
        <w:rPr>
          <w:color w:val="auto"/>
        </w:rPr>
        <w:t xml:space="preserve">At what temperature would </w:t>
      </w:r>
      <w:r w:rsidRPr="0005152C">
        <w:rPr>
          <w:color w:val="auto"/>
          <w:lang w:val="ru-RU"/>
        </w:rPr>
        <w:t>Δ</w:t>
      </w:r>
      <w:r w:rsidRPr="0005152C">
        <w:rPr>
          <w:i/>
          <w:iCs/>
          <w:color w:val="auto"/>
        </w:rPr>
        <w:t xml:space="preserve">G </w:t>
      </w:r>
      <w:r w:rsidRPr="0005152C">
        <w:rPr>
          <w:color w:val="auto"/>
        </w:rPr>
        <w:t>be zero?</w:t>
      </w:r>
    </w:p>
    <w:p w14:paraId="40A27E1E" w14:textId="34CD1A05" w:rsidR="00B74188" w:rsidRPr="0005152C" w:rsidRDefault="00B74188" w:rsidP="00B74188">
      <w:pPr>
        <w:pStyle w:val="Default"/>
        <w:rPr>
          <w:color w:val="auto"/>
        </w:rPr>
      </w:pPr>
    </w:p>
    <w:p w14:paraId="4CA39E65" w14:textId="24BCD2B8" w:rsidR="009F1E41" w:rsidRPr="0005152C" w:rsidRDefault="009F1E41" w:rsidP="009F1E41">
      <w:pPr>
        <w:pStyle w:val="Default"/>
        <w:rPr>
          <w:color w:val="auto"/>
        </w:rPr>
      </w:pPr>
      <w:r w:rsidRPr="0005152C">
        <w:rPr>
          <w:color w:val="auto"/>
        </w:rPr>
        <w:t xml:space="preserve">19. </w:t>
      </w:r>
    </w:p>
    <w:p w14:paraId="395C3327" w14:textId="7AEC94F6" w:rsidR="009F1E41" w:rsidRPr="0005152C" w:rsidRDefault="009F1E41" w:rsidP="009F1E41">
      <w:pPr>
        <w:pStyle w:val="Default"/>
        <w:rPr>
          <w:color w:val="auto"/>
        </w:rPr>
      </w:pPr>
      <w:r w:rsidRPr="0005152C">
        <w:rPr>
          <w:color w:val="auto"/>
        </w:rPr>
        <w:t>Initially at 300 K and 1 bar pressure, 1 mol of an ideal gas undergoes an irreversible isothermal expansion in which its volume is doubled, and the work it performs is 500 J mol</w:t>
      </w:r>
      <w:r w:rsidRPr="0005152C">
        <w:rPr>
          <w:color w:val="auto"/>
          <w:position w:val="8"/>
          <w:vertAlign w:val="superscript"/>
        </w:rPr>
        <w:t>–1</w:t>
      </w:r>
      <w:r w:rsidRPr="0005152C">
        <w:rPr>
          <w:color w:val="auto"/>
        </w:rPr>
        <w:t xml:space="preserve">. What are the values of </w:t>
      </w:r>
      <w:r w:rsidRPr="0005152C">
        <w:rPr>
          <w:i/>
          <w:iCs/>
          <w:color w:val="auto"/>
        </w:rPr>
        <w:t>q</w:t>
      </w:r>
      <w:r w:rsidRPr="0005152C">
        <w:rPr>
          <w:color w:val="auto"/>
        </w:rPr>
        <w:t>, Δ</w:t>
      </w:r>
      <w:r w:rsidRPr="0005152C">
        <w:rPr>
          <w:i/>
          <w:iCs/>
          <w:color w:val="auto"/>
        </w:rPr>
        <w:t>U</w:t>
      </w:r>
      <w:r w:rsidRPr="0005152C">
        <w:rPr>
          <w:color w:val="auto"/>
        </w:rPr>
        <w:t>, Δ</w:t>
      </w:r>
      <w:r w:rsidRPr="0005152C">
        <w:rPr>
          <w:i/>
          <w:iCs/>
          <w:color w:val="auto"/>
        </w:rPr>
        <w:t>H</w:t>
      </w:r>
      <w:r w:rsidRPr="0005152C">
        <w:rPr>
          <w:color w:val="auto"/>
        </w:rPr>
        <w:t>, Δ</w:t>
      </w:r>
      <w:r w:rsidRPr="0005152C">
        <w:rPr>
          <w:i/>
          <w:iCs/>
          <w:color w:val="auto"/>
        </w:rPr>
        <w:t>G</w:t>
      </w:r>
      <w:r w:rsidRPr="0005152C">
        <w:rPr>
          <w:color w:val="auto"/>
        </w:rPr>
        <w:t>, and Δ</w:t>
      </w:r>
      <w:r w:rsidRPr="0005152C">
        <w:rPr>
          <w:i/>
          <w:iCs/>
          <w:color w:val="auto"/>
        </w:rPr>
        <w:t>S</w:t>
      </w:r>
      <w:r w:rsidRPr="0005152C">
        <w:rPr>
          <w:color w:val="auto"/>
        </w:rPr>
        <w:t xml:space="preserve">? What would </w:t>
      </w:r>
      <w:r w:rsidRPr="0005152C">
        <w:rPr>
          <w:i/>
          <w:iCs/>
          <w:color w:val="auto"/>
        </w:rPr>
        <w:t xml:space="preserve">q </w:t>
      </w:r>
      <w:r w:rsidRPr="0005152C">
        <w:rPr>
          <w:color w:val="auto"/>
        </w:rPr>
        <w:t xml:space="preserve">and </w:t>
      </w:r>
      <w:r w:rsidRPr="0005152C">
        <w:rPr>
          <w:i/>
          <w:iCs/>
          <w:color w:val="auto"/>
        </w:rPr>
        <w:t xml:space="preserve">w </w:t>
      </w:r>
      <w:r w:rsidRPr="0005152C">
        <w:rPr>
          <w:color w:val="auto"/>
        </w:rPr>
        <w:t>be if the expansion occurred reversibly?</w:t>
      </w:r>
    </w:p>
    <w:p w14:paraId="611BA371" w14:textId="7C5A0C79" w:rsidR="009F1E41" w:rsidRPr="0005152C" w:rsidRDefault="009F1E41" w:rsidP="009F1E41">
      <w:pPr>
        <w:pStyle w:val="Default"/>
        <w:rPr>
          <w:color w:val="auto"/>
        </w:rPr>
      </w:pPr>
    </w:p>
    <w:p w14:paraId="248B302F" w14:textId="77777777" w:rsidR="009F1E41" w:rsidRPr="0005152C" w:rsidRDefault="009F1E41" w:rsidP="009F1E41">
      <w:pPr>
        <w:pStyle w:val="Default"/>
      </w:pPr>
      <w:r w:rsidRPr="0005152C">
        <w:rPr>
          <w:color w:val="auto"/>
        </w:rPr>
        <w:t xml:space="preserve">20. </w:t>
      </w:r>
    </w:p>
    <w:p w14:paraId="0AC448EE" w14:textId="77777777" w:rsidR="009F1E41" w:rsidRPr="0005152C" w:rsidRDefault="009F1E41" w:rsidP="009F1E41">
      <w:pPr>
        <w:pStyle w:val="Default"/>
        <w:spacing w:after="200"/>
        <w:jc w:val="both"/>
        <w:rPr>
          <w:color w:val="auto"/>
        </w:rPr>
      </w:pPr>
      <w:r w:rsidRPr="0005152C">
        <w:rPr>
          <w:color w:val="auto"/>
        </w:rPr>
        <w:t>Calculate Δ</w:t>
      </w:r>
      <w:r w:rsidRPr="0005152C">
        <w:rPr>
          <w:i/>
          <w:iCs/>
          <w:color w:val="auto"/>
        </w:rPr>
        <w:t>H</w:t>
      </w:r>
      <w:r w:rsidRPr="0005152C">
        <w:rPr>
          <w:color w:val="auto"/>
        </w:rPr>
        <w:t>°, Δ</w:t>
      </w:r>
      <w:r w:rsidRPr="0005152C">
        <w:rPr>
          <w:i/>
          <w:iCs/>
          <w:color w:val="auto"/>
        </w:rPr>
        <w:t>G</w:t>
      </w:r>
      <w:r w:rsidRPr="0005152C">
        <w:rPr>
          <w:color w:val="auto"/>
        </w:rPr>
        <w:t>°, and Δ</w:t>
      </w:r>
      <w:r w:rsidRPr="0005152C">
        <w:rPr>
          <w:i/>
          <w:iCs/>
          <w:color w:val="auto"/>
        </w:rPr>
        <w:t>S</w:t>
      </w:r>
      <w:r w:rsidRPr="0005152C">
        <w:rPr>
          <w:color w:val="auto"/>
        </w:rPr>
        <w:t>° for the reaction</w:t>
      </w:r>
    </w:p>
    <w:p w14:paraId="272E7B60" w14:textId="77777777" w:rsidR="009F1E41" w:rsidRPr="0005152C" w:rsidRDefault="009F1E41" w:rsidP="009F1E41">
      <w:pPr>
        <w:pStyle w:val="Default"/>
        <w:spacing w:after="200"/>
        <w:jc w:val="center"/>
        <w:rPr>
          <w:color w:val="auto"/>
        </w:rPr>
      </w:pPr>
      <w:r w:rsidRPr="0005152C">
        <w:rPr>
          <w:color w:val="auto"/>
        </w:rPr>
        <w:t>CH</w:t>
      </w:r>
      <w:r w:rsidRPr="0005152C">
        <w:rPr>
          <w:color w:val="auto"/>
          <w:position w:val="-8"/>
          <w:vertAlign w:val="subscript"/>
        </w:rPr>
        <w:t>4</w:t>
      </w:r>
      <w:r w:rsidRPr="0005152C">
        <w:rPr>
          <w:color w:val="auto"/>
        </w:rPr>
        <w:t>(g) + 2O</w:t>
      </w:r>
      <w:r w:rsidRPr="0005152C">
        <w:rPr>
          <w:color w:val="auto"/>
          <w:position w:val="-8"/>
          <w:vertAlign w:val="subscript"/>
        </w:rPr>
        <w:t>2</w:t>
      </w:r>
      <w:r w:rsidRPr="0005152C">
        <w:rPr>
          <w:color w:val="auto"/>
        </w:rPr>
        <w:t>(g) → O</w:t>
      </w:r>
      <w:r w:rsidRPr="0005152C">
        <w:rPr>
          <w:color w:val="auto"/>
          <w:position w:val="-8"/>
          <w:vertAlign w:val="subscript"/>
        </w:rPr>
        <w:t>2</w:t>
      </w:r>
      <w:r w:rsidRPr="0005152C">
        <w:rPr>
          <w:color w:val="auto"/>
        </w:rPr>
        <w:t>(g) + 2H</w:t>
      </w:r>
      <w:r w:rsidRPr="0005152C">
        <w:rPr>
          <w:color w:val="auto"/>
          <w:position w:val="-8"/>
          <w:vertAlign w:val="subscript"/>
        </w:rPr>
        <w:t>2</w:t>
      </w:r>
      <w:r w:rsidRPr="0005152C">
        <w:rPr>
          <w:color w:val="auto"/>
        </w:rPr>
        <w:t xml:space="preserve">O(l) </w:t>
      </w:r>
    </w:p>
    <w:p w14:paraId="259D89C6" w14:textId="234651C6" w:rsidR="009F1E41" w:rsidRPr="0005152C" w:rsidRDefault="009F1E41" w:rsidP="009F1E41">
      <w:pPr>
        <w:pStyle w:val="Default"/>
        <w:rPr>
          <w:color w:val="auto"/>
        </w:rPr>
      </w:pPr>
      <w:r w:rsidRPr="0005152C">
        <w:rPr>
          <w:color w:val="auto"/>
        </w:rPr>
        <w:t>making use of the data in Appendix D.</w:t>
      </w:r>
    </w:p>
    <w:p w14:paraId="5BBBCFB3" w14:textId="4F1BFDC3" w:rsidR="009F1E41" w:rsidRPr="0005152C" w:rsidRDefault="009F1E41" w:rsidP="009F1E41">
      <w:pPr>
        <w:pStyle w:val="Default"/>
        <w:rPr>
          <w:color w:val="auto"/>
        </w:rPr>
      </w:pPr>
    </w:p>
    <w:p w14:paraId="7FE305B7" w14:textId="158351D8" w:rsidR="009F1E41" w:rsidRPr="0005152C" w:rsidRDefault="009F1E41" w:rsidP="009F1E41">
      <w:pPr>
        <w:pStyle w:val="Default"/>
        <w:rPr>
          <w:color w:val="auto"/>
        </w:rPr>
      </w:pPr>
      <w:r w:rsidRPr="0005152C">
        <w:rPr>
          <w:color w:val="auto"/>
        </w:rPr>
        <w:lastRenderedPageBreak/>
        <w:t xml:space="preserve">21. </w:t>
      </w:r>
      <w:r w:rsidRPr="0005152C">
        <w:rPr>
          <w:noProof/>
        </w:rPr>
        <w:drawing>
          <wp:inline distT="0" distB="0" distL="0" distR="0" wp14:anchorId="35CE91D6" wp14:editId="50BD828D">
            <wp:extent cx="5143500" cy="847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43500" cy="847725"/>
                    </a:xfrm>
                    <a:prstGeom prst="rect">
                      <a:avLst/>
                    </a:prstGeom>
                  </pic:spPr>
                </pic:pic>
              </a:graphicData>
            </a:graphic>
          </wp:inline>
        </w:drawing>
      </w:r>
    </w:p>
    <w:p w14:paraId="69E77594" w14:textId="6F968BC0" w:rsidR="009F1E41" w:rsidRPr="0005152C" w:rsidRDefault="009F1E41" w:rsidP="009F1E41">
      <w:pPr>
        <w:pStyle w:val="Default"/>
        <w:rPr>
          <w:color w:val="auto"/>
        </w:rPr>
      </w:pPr>
    </w:p>
    <w:p w14:paraId="29806C52" w14:textId="77777777" w:rsidR="009F1E41" w:rsidRPr="0005152C" w:rsidRDefault="009F1E41" w:rsidP="009F1E41">
      <w:pPr>
        <w:pStyle w:val="Default"/>
      </w:pPr>
      <w:r w:rsidRPr="0005152C">
        <w:rPr>
          <w:color w:val="auto"/>
        </w:rPr>
        <w:t xml:space="preserve">22. </w:t>
      </w:r>
    </w:p>
    <w:p w14:paraId="7D7C2E8C" w14:textId="349311CC" w:rsidR="009F1E41" w:rsidRPr="0005152C" w:rsidRDefault="009F1E41" w:rsidP="009F1E41">
      <w:pPr>
        <w:pStyle w:val="Default"/>
        <w:rPr>
          <w:color w:val="auto"/>
        </w:rPr>
      </w:pPr>
      <w:r w:rsidRPr="0005152C">
        <w:rPr>
          <w:color w:val="auto"/>
        </w:rPr>
        <w:t>A cooling system is designed to maintain a refrigerator at –4 °C in a room at 20 °C. If 10</w:t>
      </w:r>
      <w:r w:rsidRPr="0005152C">
        <w:rPr>
          <w:color w:val="auto"/>
          <w:position w:val="8"/>
          <w:vertAlign w:val="superscript"/>
        </w:rPr>
        <w:t xml:space="preserve">4 </w:t>
      </w:r>
      <w:r w:rsidRPr="0005152C">
        <w:rPr>
          <w:color w:val="auto"/>
        </w:rPr>
        <w:t>J of heat leaks into the refrigerator each minute, and the system works at 40% of its maximum thermodynamic efficiency, what is the power requirement in watts? [1 watt (W) = 1 J s</w:t>
      </w:r>
      <w:r w:rsidRPr="0005152C">
        <w:rPr>
          <w:color w:val="auto"/>
          <w:position w:val="8"/>
          <w:vertAlign w:val="superscript"/>
        </w:rPr>
        <w:t>–1</w:t>
      </w:r>
      <w:r w:rsidRPr="0005152C">
        <w:rPr>
          <w:color w:val="auto"/>
        </w:rPr>
        <w:t>.]</w:t>
      </w:r>
    </w:p>
    <w:p w14:paraId="091EA11F" w14:textId="7717C5DA" w:rsidR="009F1E41" w:rsidRPr="0005152C" w:rsidRDefault="009F1E41" w:rsidP="009F1E41">
      <w:pPr>
        <w:pStyle w:val="Default"/>
        <w:rPr>
          <w:color w:val="auto"/>
        </w:rPr>
      </w:pPr>
    </w:p>
    <w:p w14:paraId="6B52BB66" w14:textId="77777777" w:rsidR="009F1E41" w:rsidRPr="0005152C" w:rsidRDefault="009F1E41" w:rsidP="009F1E41">
      <w:pPr>
        <w:pStyle w:val="Default"/>
      </w:pPr>
      <w:r w:rsidRPr="0005152C">
        <w:rPr>
          <w:color w:val="auto"/>
        </w:rPr>
        <w:t xml:space="preserve">23. </w:t>
      </w:r>
    </w:p>
    <w:p w14:paraId="660E20BF" w14:textId="7851A54B" w:rsidR="009F1E41" w:rsidRPr="0005152C" w:rsidRDefault="009F1E41" w:rsidP="009F1E41">
      <w:pPr>
        <w:pStyle w:val="Default"/>
        <w:rPr>
          <w:color w:val="auto"/>
        </w:rPr>
      </w:pPr>
      <w:r w:rsidRPr="0005152C">
        <w:rPr>
          <w:color w:val="auto"/>
        </w:rPr>
        <w:t>A typical automobile engine works with a cylinder temperature of 2000 °C and an exit temperature of 800 °C. A typical octane fuel (molar mass = 114.2 g mol</w:t>
      </w:r>
      <w:r w:rsidRPr="0005152C">
        <w:rPr>
          <w:color w:val="auto"/>
          <w:position w:val="8"/>
          <w:vertAlign w:val="superscript"/>
        </w:rPr>
        <w:t>–1</w:t>
      </w:r>
      <w:r w:rsidRPr="0005152C">
        <w:rPr>
          <w:color w:val="auto"/>
        </w:rPr>
        <w:t>) has an enthalpy of combustion of –5500 kJ mol</w:t>
      </w:r>
      <w:r w:rsidRPr="0005152C">
        <w:rPr>
          <w:color w:val="auto"/>
          <w:position w:val="8"/>
          <w:vertAlign w:val="superscript"/>
        </w:rPr>
        <w:t xml:space="preserve">–1 </w:t>
      </w:r>
      <w:r w:rsidRPr="0005152C">
        <w:rPr>
          <w:color w:val="auto"/>
        </w:rPr>
        <w:t>and 1 dm</w:t>
      </w:r>
      <w:r w:rsidRPr="0005152C">
        <w:rPr>
          <w:color w:val="auto"/>
          <w:position w:val="8"/>
          <w:vertAlign w:val="superscript"/>
        </w:rPr>
        <w:t xml:space="preserve">3 </w:t>
      </w:r>
      <w:r w:rsidRPr="0005152C">
        <w:rPr>
          <w:color w:val="auto"/>
        </w:rPr>
        <w:t>(0.264 U.S. gal) has a mass of 0.80 kg. Calculate the maximum amount of work that could be performed by the combustion of 10 dm</w:t>
      </w:r>
      <w:r w:rsidRPr="0005152C">
        <w:rPr>
          <w:color w:val="auto"/>
          <w:position w:val="8"/>
          <w:vertAlign w:val="superscript"/>
        </w:rPr>
        <w:t xml:space="preserve">3 </w:t>
      </w:r>
      <w:r w:rsidRPr="0005152C">
        <w:rPr>
          <w:color w:val="auto"/>
        </w:rPr>
        <w:t>of the fuel.</w:t>
      </w:r>
    </w:p>
    <w:p w14:paraId="6F3F260E" w14:textId="64A3D202" w:rsidR="009F1E41" w:rsidRPr="0005152C" w:rsidRDefault="009F1E41" w:rsidP="009F1E41">
      <w:pPr>
        <w:pStyle w:val="Default"/>
        <w:jc w:val="center"/>
        <w:rPr>
          <w:b/>
          <w:bCs/>
          <w:color w:val="auto"/>
        </w:rPr>
      </w:pPr>
    </w:p>
    <w:p w14:paraId="73D1AC31" w14:textId="77777777" w:rsidR="00E80AC5" w:rsidRPr="0005152C" w:rsidRDefault="00E80AC5" w:rsidP="009F1E41">
      <w:pPr>
        <w:pStyle w:val="Default"/>
        <w:jc w:val="center"/>
        <w:rPr>
          <w:b/>
          <w:bCs/>
        </w:rPr>
      </w:pPr>
    </w:p>
    <w:p w14:paraId="7BBC785B" w14:textId="4D8AF3D5" w:rsidR="009F1E41" w:rsidRPr="0005152C" w:rsidRDefault="009F1E41" w:rsidP="00050606">
      <w:pPr>
        <w:pStyle w:val="Default"/>
        <w:jc w:val="center"/>
        <w:rPr>
          <w:b/>
          <w:bCs/>
        </w:rPr>
      </w:pPr>
      <w:r w:rsidRPr="0005152C">
        <w:rPr>
          <w:b/>
          <w:bCs/>
        </w:rPr>
        <w:t>Chemical Equilibrium</w:t>
      </w:r>
    </w:p>
    <w:p w14:paraId="66B90805" w14:textId="63759942" w:rsidR="00E80AC5" w:rsidRPr="0005152C" w:rsidRDefault="00E80AC5" w:rsidP="00050606">
      <w:pPr>
        <w:pStyle w:val="Default"/>
        <w:jc w:val="both"/>
        <w:rPr>
          <w:b/>
          <w:bCs/>
        </w:rPr>
      </w:pPr>
    </w:p>
    <w:p w14:paraId="5500295B" w14:textId="77777777" w:rsidR="00050606" w:rsidRPr="0005152C" w:rsidRDefault="00050606" w:rsidP="00050606">
      <w:pPr>
        <w:pStyle w:val="Default"/>
        <w:jc w:val="both"/>
      </w:pPr>
    </w:p>
    <w:p w14:paraId="023F6F77" w14:textId="49690885" w:rsidR="00050606" w:rsidRPr="0005152C" w:rsidRDefault="00050606" w:rsidP="00050606">
      <w:pPr>
        <w:pStyle w:val="Default"/>
        <w:spacing w:after="200"/>
        <w:jc w:val="both"/>
        <w:rPr>
          <w:color w:val="auto"/>
        </w:rPr>
      </w:pPr>
      <w:r w:rsidRPr="0005152C">
        <w:rPr>
          <w:color w:val="auto"/>
        </w:rPr>
        <w:t xml:space="preserve">1.A reaction occurs according to the equation </w:t>
      </w:r>
    </w:p>
    <w:p w14:paraId="56A3CED1" w14:textId="78AEEFD9" w:rsidR="00050606" w:rsidRPr="0005152C" w:rsidRDefault="00050606" w:rsidP="00050606">
      <w:pPr>
        <w:pStyle w:val="Default"/>
        <w:spacing w:after="200"/>
        <w:jc w:val="both"/>
        <w:rPr>
          <w:color w:val="auto"/>
        </w:rPr>
      </w:pPr>
      <w:r w:rsidRPr="0005152C">
        <w:rPr>
          <w:color w:val="auto"/>
        </w:rPr>
        <w:t xml:space="preserve">2A →Y + 2Z  </w:t>
      </w:r>
    </w:p>
    <w:p w14:paraId="318552F7" w14:textId="6A345782" w:rsidR="00E80AC5" w:rsidRPr="0005152C" w:rsidRDefault="00050606" w:rsidP="00050606">
      <w:pPr>
        <w:pStyle w:val="Default"/>
        <w:jc w:val="both"/>
        <w:rPr>
          <w:color w:val="auto"/>
        </w:rPr>
      </w:pPr>
      <w:r w:rsidRPr="0005152C">
        <w:rPr>
          <w:color w:val="auto"/>
        </w:rPr>
        <w:t>If in a volume of 5 dm</w:t>
      </w:r>
      <w:r w:rsidRPr="0005152C">
        <w:rPr>
          <w:color w:val="auto"/>
          <w:position w:val="8"/>
          <w:vertAlign w:val="superscript"/>
        </w:rPr>
        <w:t xml:space="preserve">3 </w:t>
      </w:r>
      <w:r w:rsidRPr="0005152C">
        <w:rPr>
          <w:color w:val="auto"/>
        </w:rPr>
        <w:t xml:space="preserve">we start with 4 mol of pure A and find that 1 mol of A remains at equilibrium, what is the equilibrium constant </w:t>
      </w:r>
      <w:r w:rsidRPr="0005152C">
        <w:rPr>
          <w:i/>
          <w:iCs/>
          <w:color w:val="auto"/>
        </w:rPr>
        <w:t>K</w:t>
      </w:r>
      <w:r w:rsidRPr="0005152C">
        <w:rPr>
          <w:i/>
          <w:iCs/>
          <w:color w:val="auto"/>
          <w:position w:val="-8"/>
          <w:vertAlign w:val="subscript"/>
        </w:rPr>
        <w:t>c</w:t>
      </w:r>
      <w:r w:rsidRPr="0005152C">
        <w:rPr>
          <w:color w:val="auto"/>
        </w:rPr>
        <w:t>?</w:t>
      </w:r>
    </w:p>
    <w:p w14:paraId="750E03D8" w14:textId="35B66BB5" w:rsidR="00050606" w:rsidRPr="0005152C" w:rsidRDefault="00050606" w:rsidP="00050606">
      <w:pPr>
        <w:pStyle w:val="Default"/>
        <w:jc w:val="both"/>
        <w:rPr>
          <w:color w:val="auto"/>
        </w:rPr>
      </w:pPr>
    </w:p>
    <w:p w14:paraId="324ECA82" w14:textId="75601BEE" w:rsidR="00050606" w:rsidRPr="0005152C" w:rsidRDefault="00050606" w:rsidP="00050606">
      <w:pPr>
        <w:pStyle w:val="Default"/>
        <w:jc w:val="both"/>
        <w:rPr>
          <w:color w:val="auto"/>
        </w:rPr>
      </w:pPr>
      <w:r w:rsidRPr="0005152C">
        <w:rPr>
          <w:color w:val="auto"/>
        </w:rPr>
        <w:t xml:space="preserve">2. </w:t>
      </w:r>
      <w:r w:rsidRPr="0005152C">
        <w:rPr>
          <w:noProof/>
        </w:rPr>
        <w:drawing>
          <wp:inline distT="0" distB="0" distL="0" distR="0" wp14:anchorId="30A2885B" wp14:editId="5195B3CA">
            <wp:extent cx="5940425" cy="924560"/>
            <wp:effectExtent l="0" t="0" r="317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924560"/>
                    </a:xfrm>
                    <a:prstGeom prst="rect">
                      <a:avLst/>
                    </a:prstGeom>
                  </pic:spPr>
                </pic:pic>
              </a:graphicData>
            </a:graphic>
          </wp:inline>
        </w:drawing>
      </w:r>
    </w:p>
    <w:p w14:paraId="031C7206" w14:textId="754F0DB1" w:rsidR="00050606" w:rsidRPr="0005152C" w:rsidRDefault="00050606" w:rsidP="00050606">
      <w:pPr>
        <w:pStyle w:val="Default"/>
        <w:jc w:val="both"/>
        <w:rPr>
          <w:color w:val="auto"/>
        </w:rPr>
      </w:pPr>
    </w:p>
    <w:p w14:paraId="74CD445F" w14:textId="63621E63" w:rsidR="00050606" w:rsidRPr="0005152C" w:rsidRDefault="00050606" w:rsidP="00050606">
      <w:pPr>
        <w:pStyle w:val="Default"/>
        <w:jc w:val="both"/>
        <w:rPr>
          <w:color w:val="auto"/>
        </w:rPr>
      </w:pPr>
      <w:r w:rsidRPr="0005152C">
        <w:rPr>
          <w:color w:val="auto"/>
        </w:rPr>
        <w:t xml:space="preserve">3. </w:t>
      </w:r>
      <w:r w:rsidRPr="0005152C">
        <w:rPr>
          <w:noProof/>
        </w:rPr>
        <w:drawing>
          <wp:inline distT="0" distB="0" distL="0" distR="0" wp14:anchorId="2961BA86" wp14:editId="447BFB3D">
            <wp:extent cx="5940425" cy="695960"/>
            <wp:effectExtent l="0" t="0" r="3175"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695960"/>
                    </a:xfrm>
                    <a:prstGeom prst="rect">
                      <a:avLst/>
                    </a:prstGeom>
                  </pic:spPr>
                </pic:pic>
              </a:graphicData>
            </a:graphic>
          </wp:inline>
        </w:drawing>
      </w:r>
    </w:p>
    <w:p w14:paraId="4634A3E4" w14:textId="6C803931" w:rsidR="00050606" w:rsidRPr="0005152C" w:rsidRDefault="00050606" w:rsidP="00050606">
      <w:pPr>
        <w:pStyle w:val="Default"/>
        <w:jc w:val="both"/>
        <w:rPr>
          <w:color w:val="auto"/>
        </w:rPr>
      </w:pPr>
    </w:p>
    <w:p w14:paraId="0E1F0510" w14:textId="6A06A5F5" w:rsidR="00050606" w:rsidRPr="0005152C" w:rsidRDefault="00050606" w:rsidP="00050606">
      <w:pPr>
        <w:pStyle w:val="Default"/>
        <w:jc w:val="both"/>
        <w:rPr>
          <w:color w:val="auto"/>
        </w:rPr>
      </w:pPr>
      <w:r w:rsidRPr="0005152C">
        <w:rPr>
          <w:color w:val="auto"/>
        </w:rPr>
        <w:t xml:space="preserve">4. </w:t>
      </w:r>
      <w:r w:rsidRPr="0005152C">
        <w:rPr>
          <w:noProof/>
        </w:rPr>
        <w:drawing>
          <wp:inline distT="0" distB="0" distL="0" distR="0" wp14:anchorId="136A170E" wp14:editId="680337F8">
            <wp:extent cx="5286375" cy="9810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86375" cy="981075"/>
                    </a:xfrm>
                    <a:prstGeom prst="rect">
                      <a:avLst/>
                    </a:prstGeom>
                  </pic:spPr>
                </pic:pic>
              </a:graphicData>
            </a:graphic>
          </wp:inline>
        </w:drawing>
      </w:r>
    </w:p>
    <w:p w14:paraId="1C1997E0" w14:textId="1CE4271F" w:rsidR="00050606" w:rsidRPr="0005152C" w:rsidRDefault="00050606" w:rsidP="00050606">
      <w:pPr>
        <w:pStyle w:val="Default"/>
        <w:jc w:val="both"/>
        <w:rPr>
          <w:color w:val="auto"/>
        </w:rPr>
      </w:pPr>
    </w:p>
    <w:p w14:paraId="77BD9352" w14:textId="2BC9B016" w:rsidR="00050606" w:rsidRPr="0005152C" w:rsidRDefault="00050606" w:rsidP="00050606">
      <w:pPr>
        <w:pStyle w:val="Default"/>
        <w:jc w:val="both"/>
        <w:rPr>
          <w:color w:val="auto"/>
        </w:rPr>
      </w:pPr>
      <w:r w:rsidRPr="0005152C">
        <w:rPr>
          <w:color w:val="auto"/>
        </w:rPr>
        <w:lastRenderedPageBreak/>
        <w:t xml:space="preserve">5. </w:t>
      </w:r>
      <w:r w:rsidRPr="0005152C">
        <w:rPr>
          <w:noProof/>
        </w:rPr>
        <w:drawing>
          <wp:inline distT="0" distB="0" distL="0" distR="0" wp14:anchorId="15EEA605" wp14:editId="4CD1E84D">
            <wp:extent cx="5940425" cy="75120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751205"/>
                    </a:xfrm>
                    <a:prstGeom prst="rect">
                      <a:avLst/>
                    </a:prstGeom>
                  </pic:spPr>
                </pic:pic>
              </a:graphicData>
            </a:graphic>
          </wp:inline>
        </w:drawing>
      </w:r>
    </w:p>
    <w:p w14:paraId="7374F4DC" w14:textId="68E296F4" w:rsidR="00050606" w:rsidRPr="0005152C" w:rsidRDefault="00050606" w:rsidP="00050606">
      <w:pPr>
        <w:pStyle w:val="Default"/>
        <w:jc w:val="both"/>
        <w:rPr>
          <w:color w:val="auto"/>
        </w:rPr>
      </w:pPr>
    </w:p>
    <w:p w14:paraId="57C5F25E" w14:textId="1541B9FA" w:rsidR="00050606" w:rsidRPr="0005152C" w:rsidRDefault="00050606" w:rsidP="00050606">
      <w:pPr>
        <w:pStyle w:val="Default"/>
        <w:jc w:val="both"/>
        <w:rPr>
          <w:color w:val="auto"/>
        </w:rPr>
      </w:pPr>
      <w:r w:rsidRPr="0005152C">
        <w:rPr>
          <w:color w:val="auto"/>
        </w:rPr>
        <w:t xml:space="preserve">6. </w:t>
      </w:r>
      <w:r w:rsidRPr="0005152C">
        <w:rPr>
          <w:noProof/>
        </w:rPr>
        <w:drawing>
          <wp:inline distT="0" distB="0" distL="0" distR="0" wp14:anchorId="01AA8C8F" wp14:editId="16BE153E">
            <wp:extent cx="5940425" cy="74549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745490"/>
                    </a:xfrm>
                    <a:prstGeom prst="rect">
                      <a:avLst/>
                    </a:prstGeom>
                  </pic:spPr>
                </pic:pic>
              </a:graphicData>
            </a:graphic>
          </wp:inline>
        </w:drawing>
      </w:r>
    </w:p>
    <w:p w14:paraId="1588661E" w14:textId="2CC24C84" w:rsidR="00050606" w:rsidRPr="0005152C" w:rsidRDefault="00050606" w:rsidP="00050606">
      <w:pPr>
        <w:pStyle w:val="Default"/>
        <w:jc w:val="both"/>
        <w:rPr>
          <w:color w:val="auto"/>
        </w:rPr>
      </w:pPr>
    </w:p>
    <w:p w14:paraId="34FE1F99" w14:textId="61B979A0" w:rsidR="00050606" w:rsidRPr="0005152C" w:rsidRDefault="00050606" w:rsidP="00050606">
      <w:pPr>
        <w:pStyle w:val="Default"/>
        <w:jc w:val="both"/>
        <w:rPr>
          <w:color w:val="auto"/>
        </w:rPr>
      </w:pPr>
      <w:r w:rsidRPr="0005152C">
        <w:rPr>
          <w:color w:val="auto"/>
        </w:rPr>
        <w:t xml:space="preserve">7. </w:t>
      </w:r>
      <w:r w:rsidR="004512B5" w:rsidRPr="0005152C">
        <w:rPr>
          <w:noProof/>
        </w:rPr>
        <w:drawing>
          <wp:inline distT="0" distB="0" distL="0" distR="0" wp14:anchorId="5A6DE7DF" wp14:editId="76276E25">
            <wp:extent cx="5940425" cy="46609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466090"/>
                    </a:xfrm>
                    <a:prstGeom prst="rect">
                      <a:avLst/>
                    </a:prstGeom>
                  </pic:spPr>
                </pic:pic>
              </a:graphicData>
            </a:graphic>
          </wp:inline>
        </w:drawing>
      </w:r>
    </w:p>
    <w:p w14:paraId="237BD674" w14:textId="60DEE61F" w:rsidR="004512B5" w:rsidRPr="0005152C" w:rsidRDefault="004512B5" w:rsidP="00050606">
      <w:pPr>
        <w:pStyle w:val="Default"/>
        <w:jc w:val="both"/>
        <w:rPr>
          <w:color w:val="auto"/>
        </w:rPr>
      </w:pPr>
    </w:p>
    <w:p w14:paraId="622F2620" w14:textId="54D60EDC" w:rsidR="004512B5" w:rsidRPr="0005152C" w:rsidRDefault="004512B5" w:rsidP="00050606">
      <w:pPr>
        <w:pStyle w:val="Default"/>
        <w:jc w:val="both"/>
        <w:rPr>
          <w:color w:val="auto"/>
        </w:rPr>
      </w:pPr>
      <w:r w:rsidRPr="0005152C">
        <w:rPr>
          <w:color w:val="auto"/>
        </w:rPr>
        <w:t xml:space="preserve">8. </w:t>
      </w:r>
      <w:r w:rsidRPr="0005152C">
        <w:rPr>
          <w:noProof/>
        </w:rPr>
        <w:drawing>
          <wp:inline distT="0" distB="0" distL="0" distR="0" wp14:anchorId="1FFFA25E" wp14:editId="65785808">
            <wp:extent cx="5940425" cy="78867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788670"/>
                    </a:xfrm>
                    <a:prstGeom prst="rect">
                      <a:avLst/>
                    </a:prstGeom>
                  </pic:spPr>
                </pic:pic>
              </a:graphicData>
            </a:graphic>
          </wp:inline>
        </w:drawing>
      </w:r>
    </w:p>
    <w:p w14:paraId="3304F39A" w14:textId="60022114" w:rsidR="004512B5" w:rsidRPr="0005152C" w:rsidRDefault="004512B5" w:rsidP="00050606">
      <w:pPr>
        <w:pStyle w:val="Default"/>
        <w:jc w:val="both"/>
        <w:rPr>
          <w:color w:val="auto"/>
        </w:rPr>
      </w:pPr>
    </w:p>
    <w:p w14:paraId="4CBBD6B4" w14:textId="66B9B2B1" w:rsidR="004512B5" w:rsidRPr="0005152C" w:rsidRDefault="004512B5" w:rsidP="00050606">
      <w:pPr>
        <w:pStyle w:val="Default"/>
        <w:jc w:val="both"/>
        <w:rPr>
          <w:color w:val="auto"/>
        </w:rPr>
      </w:pPr>
      <w:r w:rsidRPr="0005152C">
        <w:rPr>
          <w:color w:val="auto"/>
        </w:rPr>
        <w:t xml:space="preserve">9. </w:t>
      </w:r>
    </w:p>
    <w:p w14:paraId="7D091753" w14:textId="33A28412" w:rsidR="004512B5" w:rsidRPr="0005152C" w:rsidRDefault="004512B5" w:rsidP="00050606">
      <w:pPr>
        <w:pStyle w:val="Default"/>
        <w:jc w:val="both"/>
        <w:rPr>
          <w:b/>
          <w:bCs/>
        </w:rPr>
      </w:pPr>
      <w:r w:rsidRPr="0005152C">
        <w:rPr>
          <w:noProof/>
        </w:rPr>
        <w:drawing>
          <wp:inline distT="0" distB="0" distL="0" distR="0" wp14:anchorId="1F5F9C48" wp14:editId="666E6195">
            <wp:extent cx="5940425" cy="778510"/>
            <wp:effectExtent l="0" t="0" r="317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778510"/>
                    </a:xfrm>
                    <a:prstGeom prst="rect">
                      <a:avLst/>
                    </a:prstGeom>
                  </pic:spPr>
                </pic:pic>
              </a:graphicData>
            </a:graphic>
          </wp:inline>
        </w:drawing>
      </w:r>
    </w:p>
    <w:p w14:paraId="7CB17270" w14:textId="3E8032F7" w:rsidR="004512B5" w:rsidRPr="0005152C" w:rsidRDefault="004512B5" w:rsidP="00050606">
      <w:pPr>
        <w:pStyle w:val="Default"/>
        <w:jc w:val="both"/>
        <w:rPr>
          <w:b/>
          <w:bCs/>
        </w:rPr>
      </w:pPr>
    </w:p>
    <w:p w14:paraId="16E2AAAF" w14:textId="77777777" w:rsidR="004512B5" w:rsidRPr="0005152C" w:rsidRDefault="004512B5" w:rsidP="004512B5">
      <w:pPr>
        <w:pStyle w:val="Default"/>
      </w:pPr>
      <w:r w:rsidRPr="0005152C">
        <w:rPr>
          <w:b/>
          <w:bCs/>
        </w:rPr>
        <w:t xml:space="preserve">10. </w:t>
      </w:r>
    </w:p>
    <w:p w14:paraId="67726CBC" w14:textId="24D3C30D" w:rsidR="00E80AC5" w:rsidRPr="0005152C" w:rsidRDefault="004512B5" w:rsidP="004512B5">
      <w:pPr>
        <w:pStyle w:val="Default"/>
        <w:spacing w:after="200"/>
        <w:ind w:left="720" w:hanging="720"/>
        <w:jc w:val="both"/>
        <w:rPr>
          <w:color w:val="auto"/>
        </w:rPr>
      </w:pPr>
      <w:r w:rsidRPr="0005152C">
        <w:rPr>
          <w:color w:val="auto"/>
        </w:rPr>
        <w:t xml:space="preserve">The degree of dissociation </w:t>
      </w:r>
      <w:r w:rsidRPr="0005152C">
        <w:rPr>
          <w:i/>
          <w:iCs/>
          <w:color w:val="auto"/>
        </w:rPr>
        <w:t xml:space="preserve">α </w:t>
      </w:r>
      <w:r w:rsidRPr="0005152C">
        <w:rPr>
          <w:color w:val="auto"/>
        </w:rPr>
        <w:t>of N</w:t>
      </w:r>
      <w:r w:rsidRPr="0005152C">
        <w:rPr>
          <w:color w:val="auto"/>
          <w:position w:val="-8"/>
          <w:vertAlign w:val="subscript"/>
        </w:rPr>
        <w:t>2</w:t>
      </w:r>
      <w:r w:rsidRPr="0005152C">
        <w:rPr>
          <w:color w:val="auto"/>
        </w:rPr>
        <w:t>O</w:t>
      </w:r>
      <w:r w:rsidRPr="0005152C">
        <w:rPr>
          <w:color w:val="auto"/>
          <w:position w:val="-8"/>
          <w:vertAlign w:val="subscript"/>
        </w:rPr>
        <w:t>4</w:t>
      </w:r>
      <w:r w:rsidRPr="0005152C">
        <w:rPr>
          <w:color w:val="auto"/>
        </w:rPr>
        <w:t xml:space="preserve">(g) is 0.483 at 0.597 bar and 0.174 at 6.18 bar. The temperature is 298 K for both measurements. Calculate </w:t>
      </w:r>
      <w:r w:rsidRPr="0005152C">
        <w:rPr>
          <w:i/>
          <w:iCs/>
          <w:color w:val="auto"/>
        </w:rPr>
        <w:t>K</w:t>
      </w:r>
      <w:r w:rsidRPr="0005152C">
        <w:rPr>
          <w:i/>
          <w:iCs/>
          <w:color w:val="auto"/>
          <w:position w:val="-8"/>
          <w:vertAlign w:val="subscript"/>
        </w:rPr>
        <w:t>P</w:t>
      </w:r>
      <w:r w:rsidRPr="0005152C">
        <w:rPr>
          <w:color w:val="auto"/>
        </w:rPr>
        <w:t xml:space="preserve">, </w:t>
      </w:r>
      <w:r w:rsidRPr="0005152C">
        <w:rPr>
          <w:i/>
          <w:iCs/>
          <w:color w:val="auto"/>
        </w:rPr>
        <w:t>K</w:t>
      </w:r>
      <w:r w:rsidRPr="0005152C">
        <w:rPr>
          <w:i/>
          <w:iCs/>
          <w:color w:val="auto"/>
          <w:position w:val="-8"/>
          <w:vertAlign w:val="subscript"/>
        </w:rPr>
        <w:t>c</w:t>
      </w:r>
      <w:r w:rsidRPr="0005152C">
        <w:rPr>
          <w:color w:val="auto"/>
        </w:rPr>
        <w:t xml:space="preserve">, and </w:t>
      </w:r>
      <w:r w:rsidRPr="0005152C">
        <w:rPr>
          <w:i/>
          <w:iCs/>
          <w:color w:val="auto"/>
        </w:rPr>
        <w:t>K</w:t>
      </w:r>
      <w:r w:rsidRPr="0005152C">
        <w:rPr>
          <w:i/>
          <w:iCs/>
          <w:color w:val="auto"/>
          <w:position w:val="-8"/>
          <w:vertAlign w:val="subscript"/>
        </w:rPr>
        <w:t xml:space="preserve">x </w:t>
      </w:r>
      <w:r w:rsidRPr="0005152C">
        <w:rPr>
          <w:color w:val="auto"/>
        </w:rPr>
        <w:t xml:space="preserve">in each case. </w:t>
      </w:r>
    </w:p>
    <w:p w14:paraId="6AEE886F" w14:textId="5BF50BCD" w:rsidR="004512B5" w:rsidRPr="0005152C" w:rsidRDefault="004512B5" w:rsidP="004512B5">
      <w:pPr>
        <w:pStyle w:val="Default"/>
        <w:spacing w:after="200"/>
        <w:ind w:left="720" w:hanging="720"/>
        <w:jc w:val="both"/>
        <w:rPr>
          <w:color w:val="auto"/>
        </w:rPr>
      </w:pPr>
    </w:p>
    <w:p w14:paraId="62D28C84" w14:textId="791C84BA" w:rsidR="004512B5" w:rsidRPr="0005152C" w:rsidRDefault="004512B5" w:rsidP="004512B5">
      <w:pPr>
        <w:pStyle w:val="Default"/>
        <w:spacing w:after="200"/>
        <w:ind w:left="720" w:hanging="720"/>
        <w:jc w:val="both"/>
        <w:rPr>
          <w:color w:val="auto"/>
        </w:rPr>
      </w:pPr>
      <w:r w:rsidRPr="0005152C">
        <w:rPr>
          <w:color w:val="auto"/>
        </w:rPr>
        <w:t xml:space="preserve">11. </w:t>
      </w:r>
    </w:p>
    <w:p w14:paraId="561CBA12" w14:textId="1C6ABA80" w:rsidR="004512B5" w:rsidRPr="0005152C" w:rsidRDefault="004512B5" w:rsidP="004512B5">
      <w:pPr>
        <w:pStyle w:val="Default"/>
        <w:spacing w:after="200"/>
        <w:ind w:left="720" w:hanging="720"/>
        <w:jc w:val="both"/>
        <w:rPr>
          <w:color w:val="auto"/>
        </w:rPr>
      </w:pPr>
      <w:r w:rsidRPr="0005152C">
        <w:rPr>
          <w:noProof/>
        </w:rPr>
        <w:drawing>
          <wp:inline distT="0" distB="0" distL="0" distR="0" wp14:anchorId="53D77858" wp14:editId="0B677E73">
            <wp:extent cx="5940425" cy="51943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519430"/>
                    </a:xfrm>
                    <a:prstGeom prst="rect">
                      <a:avLst/>
                    </a:prstGeom>
                  </pic:spPr>
                </pic:pic>
              </a:graphicData>
            </a:graphic>
          </wp:inline>
        </w:drawing>
      </w:r>
    </w:p>
    <w:p w14:paraId="4581873B" w14:textId="0865C9A3" w:rsidR="004512B5" w:rsidRPr="0005152C" w:rsidRDefault="004512B5" w:rsidP="004512B5">
      <w:pPr>
        <w:pStyle w:val="Default"/>
        <w:spacing w:after="200"/>
        <w:ind w:left="720" w:hanging="720"/>
        <w:jc w:val="both"/>
        <w:rPr>
          <w:color w:val="auto"/>
        </w:rPr>
      </w:pPr>
      <w:r w:rsidRPr="0005152C">
        <w:rPr>
          <w:color w:val="auto"/>
        </w:rPr>
        <w:t>12.</w:t>
      </w:r>
    </w:p>
    <w:p w14:paraId="43F51668" w14:textId="15838D53" w:rsidR="004512B5" w:rsidRPr="0005152C" w:rsidRDefault="004512B5" w:rsidP="004512B5">
      <w:pPr>
        <w:pStyle w:val="Default"/>
        <w:spacing w:after="200"/>
        <w:ind w:left="720" w:hanging="720"/>
        <w:jc w:val="both"/>
        <w:rPr>
          <w:color w:val="auto"/>
        </w:rPr>
      </w:pPr>
      <w:r w:rsidRPr="0005152C">
        <w:rPr>
          <w:noProof/>
        </w:rPr>
        <w:drawing>
          <wp:inline distT="0" distB="0" distL="0" distR="0" wp14:anchorId="628A1916" wp14:editId="5EB9B5E2">
            <wp:extent cx="5940425" cy="83947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839470"/>
                    </a:xfrm>
                    <a:prstGeom prst="rect">
                      <a:avLst/>
                    </a:prstGeom>
                  </pic:spPr>
                </pic:pic>
              </a:graphicData>
            </a:graphic>
          </wp:inline>
        </w:drawing>
      </w:r>
    </w:p>
    <w:p w14:paraId="72D1640B" w14:textId="427B21FF" w:rsidR="004512B5" w:rsidRPr="0005152C" w:rsidRDefault="004512B5" w:rsidP="004512B5">
      <w:pPr>
        <w:pStyle w:val="Default"/>
        <w:spacing w:after="200"/>
        <w:ind w:left="720" w:hanging="720"/>
        <w:jc w:val="both"/>
        <w:rPr>
          <w:color w:val="auto"/>
        </w:rPr>
      </w:pPr>
      <w:r w:rsidRPr="0005152C">
        <w:rPr>
          <w:color w:val="auto"/>
        </w:rPr>
        <w:t xml:space="preserve">13. </w:t>
      </w:r>
    </w:p>
    <w:p w14:paraId="08D40AA2" w14:textId="38B5321E" w:rsidR="004512B5" w:rsidRPr="0005152C" w:rsidRDefault="004512B5" w:rsidP="004512B5">
      <w:pPr>
        <w:pStyle w:val="Default"/>
        <w:spacing w:after="200"/>
        <w:ind w:left="720" w:hanging="720"/>
        <w:jc w:val="both"/>
        <w:rPr>
          <w:color w:val="auto"/>
        </w:rPr>
      </w:pPr>
      <w:r w:rsidRPr="0005152C">
        <w:rPr>
          <w:noProof/>
        </w:rPr>
        <w:lastRenderedPageBreak/>
        <w:drawing>
          <wp:inline distT="0" distB="0" distL="0" distR="0" wp14:anchorId="548CEA28" wp14:editId="7359022B">
            <wp:extent cx="5940425" cy="1934845"/>
            <wp:effectExtent l="0" t="0" r="3175"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1934845"/>
                    </a:xfrm>
                    <a:prstGeom prst="rect">
                      <a:avLst/>
                    </a:prstGeom>
                  </pic:spPr>
                </pic:pic>
              </a:graphicData>
            </a:graphic>
          </wp:inline>
        </w:drawing>
      </w:r>
    </w:p>
    <w:p w14:paraId="1A50848A" w14:textId="2E9679D5" w:rsidR="004512B5" w:rsidRPr="0005152C" w:rsidRDefault="004512B5" w:rsidP="004512B5">
      <w:pPr>
        <w:pStyle w:val="Default"/>
        <w:spacing w:after="200"/>
        <w:ind w:left="720" w:hanging="720"/>
        <w:jc w:val="both"/>
        <w:rPr>
          <w:color w:val="auto"/>
        </w:rPr>
      </w:pPr>
      <w:r w:rsidRPr="0005152C">
        <w:rPr>
          <w:color w:val="auto"/>
        </w:rPr>
        <w:t xml:space="preserve">14. </w:t>
      </w:r>
      <w:r w:rsidRPr="0005152C">
        <w:rPr>
          <w:noProof/>
        </w:rPr>
        <w:drawing>
          <wp:inline distT="0" distB="0" distL="0" distR="0" wp14:anchorId="15F962FB" wp14:editId="1B56E5CB">
            <wp:extent cx="5219700" cy="7429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19700" cy="742950"/>
                    </a:xfrm>
                    <a:prstGeom prst="rect">
                      <a:avLst/>
                    </a:prstGeom>
                  </pic:spPr>
                </pic:pic>
              </a:graphicData>
            </a:graphic>
          </wp:inline>
        </w:drawing>
      </w:r>
    </w:p>
    <w:p w14:paraId="6E898D3C" w14:textId="77777777" w:rsidR="004512B5" w:rsidRPr="0005152C" w:rsidRDefault="004512B5" w:rsidP="004512B5">
      <w:pPr>
        <w:pStyle w:val="Default"/>
        <w:spacing w:after="200"/>
      </w:pPr>
      <w:r w:rsidRPr="0005152C">
        <w:t xml:space="preserve">Calculate the following: </w:t>
      </w:r>
    </w:p>
    <w:p w14:paraId="2DFC23AB" w14:textId="77777777" w:rsidR="004512B5" w:rsidRPr="0005152C" w:rsidRDefault="004512B5" w:rsidP="004512B5">
      <w:pPr>
        <w:pStyle w:val="Default"/>
        <w:ind w:firstLine="720"/>
      </w:pPr>
      <w:r w:rsidRPr="0005152C">
        <w:rPr>
          <w:b/>
          <w:bCs/>
        </w:rPr>
        <w:t xml:space="preserve">a. </w:t>
      </w:r>
      <w:r w:rsidRPr="0005152C">
        <w:t>Δ</w:t>
      </w:r>
      <w:r w:rsidRPr="0005152C">
        <w:rPr>
          <w:i/>
          <w:iCs/>
        </w:rPr>
        <w:t>G</w:t>
      </w:r>
      <w:r w:rsidRPr="0005152C">
        <w:t>°, Δ</w:t>
      </w:r>
      <w:r w:rsidRPr="0005152C">
        <w:rPr>
          <w:i/>
          <w:iCs/>
        </w:rPr>
        <w:t>H</w:t>
      </w:r>
      <w:r w:rsidRPr="0005152C">
        <w:t>°, and Δ</w:t>
      </w:r>
      <w:r w:rsidRPr="0005152C">
        <w:rPr>
          <w:i/>
          <w:iCs/>
        </w:rPr>
        <w:t>S</w:t>
      </w:r>
      <w:r w:rsidRPr="0005152C">
        <w:t xml:space="preserve">° at 25 °C (standard state: 1 bar). </w:t>
      </w:r>
    </w:p>
    <w:p w14:paraId="3CF12E1D" w14:textId="77777777" w:rsidR="004512B5" w:rsidRPr="0005152C" w:rsidRDefault="004512B5" w:rsidP="004512B5">
      <w:pPr>
        <w:pStyle w:val="Default"/>
        <w:ind w:firstLine="720"/>
      </w:pPr>
      <w:r w:rsidRPr="0005152C">
        <w:rPr>
          <w:b/>
          <w:bCs/>
        </w:rPr>
        <w:t xml:space="preserve">b. </w:t>
      </w:r>
      <w:r w:rsidRPr="0005152C">
        <w:rPr>
          <w:i/>
          <w:iCs/>
        </w:rPr>
        <w:t>K</w:t>
      </w:r>
      <w:r w:rsidRPr="0005152C">
        <w:rPr>
          <w:i/>
          <w:iCs/>
          <w:position w:val="-8"/>
          <w:vertAlign w:val="subscript"/>
        </w:rPr>
        <w:t xml:space="preserve">P </w:t>
      </w:r>
      <w:r w:rsidRPr="0005152C">
        <w:t xml:space="preserve">at 25 °C. </w:t>
      </w:r>
    </w:p>
    <w:p w14:paraId="5DCC9C2C" w14:textId="5CA82751" w:rsidR="004512B5" w:rsidRPr="0005152C" w:rsidRDefault="004512B5" w:rsidP="004512B5">
      <w:pPr>
        <w:pStyle w:val="Default"/>
        <w:spacing w:after="200"/>
        <w:ind w:left="720" w:hanging="720"/>
        <w:jc w:val="both"/>
      </w:pPr>
      <w:r w:rsidRPr="0005152C">
        <w:rPr>
          <w:b/>
          <w:bCs/>
        </w:rPr>
        <w:t xml:space="preserve">c. </w:t>
      </w:r>
      <w:r w:rsidRPr="0005152C">
        <w:t>Δ</w:t>
      </w:r>
      <w:r w:rsidRPr="0005152C">
        <w:rPr>
          <w:i/>
          <w:iCs/>
        </w:rPr>
        <w:t>G</w:t>
      </w:r>
      <w:r w:rsidRPr="0005152C">
        <w:t xml:space="preserve">° and </w:t>
      </w:r>
      <w:r w:rsidRPr="0005152C">
        <w:rPr>
          <w:i/>
          <w:iCs/>
        </w:rPr>
        <w:t>K</w:t>
      </w:r>
      <w:r w:rsidRPr="0005152C">
        <w:rPr>
          <w:i/>
          <w:iCs/>
          <w:position w:val="-8"/>
          <w:vertAlign w:val="subscript"/>
        </w:rPr>
        <w:t xml:space="preserve">P </w:t>
      </w:r>
      <w:r w:rsidRPr="0005152C">
        <w:t>at 2000 °C, on the assumption that Δ</w:t>
      </w:r>
      <w:r w:rsidRPr="0005152C">
        <w:rPr>
          <w:i/>
          <w:iCs/>
        </w:rPr>
        <w:t>H</w:t>
      </w:r>
      <w:r w:rsidRPr="0005152C">
        <w:t>° and Δ</w:t>
      </w:r>
      <w:r w:rsidRPr="0005152C">
        <w:rPr>
          <w:i/>
          <w:iCs/>
        </w:rPr>
        <w:t>S</w:t>
      </w:r>
      <w:r w:rsidRPr="0005152C">
        <w:t>° are temperature independent.</w:t>
      </w:r>
    </w:p>
    <w:p w14:paraId="39F93D2C" w14:textId="29AC864B" w:rsidR="004512B5" w:rsidRPr="0005152C" w:rsidRDefault="004512B5" w:rsidP="004512B5">
      <w:pPr>
        <w:pStyle w:val="Default"/>
        <w:spacing w:after="200"/>
        <w:ind w:left="720" w:hanging="720"/>
        <w:jc w:val="both"/>
        <w:rPr>
          <w:color w:val="auto"/>
        </w:rPr>
      </w:pPr>
    </w:p>
    <w:p w14:paraId="5AA8C5C2" w14:textId="0185D0A1" w:rsidR="004512B5" w:rsidRPr="0005152C" w:rsidRDefault="004512B5" w:rsidP="004512B5">
      <w:pPr>
        <w:pStyle w:val="Default"/>
        <w:spacing w:after="200"/>
        <w:ind w:left="720" w:hanging="720"/>
        <w:jc w:val="both"/>
        <w:rPr>
          <w:color w:val="auto"/>
        </w:rPr>
      </w:pPr>
      <w:r w:rsidRPr="0005152C">
        <w:rPr>
          <w:color w:val="auto"/>
        </w:rPr>
        <w:t xml:space="preserve">15. </w:t>
      </w:r>
    </w:p>
    <w:p w14:paraId="05A170B5" w14:textId="25835319" w:rsidR="0020632D" w:rsidRPr="0005152C" w:rsidRDefault="0020632D" w:rsidP="004512B5">
      <w:pPr>
        <w:pStyle w:val="Default"/>
        <w:spacing w:after="200"/>
        <w:ind w:left="720" w:hanging="720"/>
        <w:jc w:val="both"/>
        <w:rPr>
          <w:color w:val="auto"/>
        </w:rPr>
      </w:pPr>
      <w:r w:rsidRPr="0005152C">
        <w:rPr>
          <w:noProof/>
        </w:rPr>
        <w:drawing>
          <wp:inline distT="0" distB="0" distL="0" distR="0" wp14:anchorId="6CFC2E9A" wp14:editId="2194BDDD">
            <wp:extent cx="5448300" cy="6286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48300" cy="628650"/>
                    </a:xfrm>
                    <a:prstGeom prst="rect">
                      <a:avLst/>
                    </a:prstGeom>
                  </pic:spPr>
                </pic:pic>
              </a:graphicData>
            </a:graphic>
          </wp:inline>
        </w:drawing>
      </w:r>
    </w:p>
    <w:p w14:paraId="11D5610A" w14:textId="77777777" w:rsidR="0020632D" w:rsidRPr="0005152C" w:rsidRDefault="0020632D" w:rsidP="0020632D">
      <w:pPr>
        <w:pStyle w:val="Default"/>
        <w:spacing w:after="200"/>
        <w:jc w:val="both"/>
      </w:pPr>
      <w:r w:rsidRPr="0005152C">
        <w:t xml:space="preserve">Calculate the following: </w:t>
      </w:r>
    </w:p>
    <w:p w14:paraId="41F8731B" w14:textId="77777777" w:rsidR="0020632D" w:rsidRPr="0005152C" w:rsidRDefault="0020632D" w:rsidP="0020632D">
      <w:pPr>
        <w:pStyle w:val="Default"/>
        <w:spacing w:after="200"/>
        <w:ind w:firstLine="720"/>
        <w:jc w:val="both"/>
      </w:pPr>
      <w:r w:rsidRPr="0005152C">
        <w:rPr>
          <w:b/>
          <w:bCs/>
        </w:rPr>
        <w:t xml:space="preserve">a. </w:t>
      </w:r>
      <w:r w:rsidRPr="0005152C">
        <w:t>Δ</w:t>
      </w:r>
      <w:r w:rsidRPr="0005152C">
        <w:rPr>
          <w:i/>
          <w:iCs/>
        </w:rPr>
        <w:t>H</w:t>
      </w:r>
      <w:r w:rsidRPr="0005152C">
        <w:t>°, Δ</w:t>
      </w:r>
      <w:r w:rsidRPr="0005152C">
        <w:rPr>
          <w:i/>
          <w:iCs/>
        </w:rPr>
        <w:t>G</w:t>
      </w:r>
      <w:r w:rsidRPr="0005152C">
        <w:t>°, and Δ</w:t>
      </w:r>
      <w:r w:rsidRPr="0005152C">
        <w:rPr>
          <w:i/>
          <w:iCs/>
        </w:rPr>
        <w:t>S</w:t>
      </w:r>
      <w:r w:rsidRPr="0005152C">
        <w:t xml:space="preserve">° (standard state: 1 bar and 25 °C). </w:t>
      </w:r>
    </w:p>
    <w:p w14:paraId="7364AEAB" w14:textId="77777777" w:rsidR="0020632D" w:rsidRPr="0005152C" w:rsidRDefault="0020632D" w:rsidP="0020632D">
      <w:pPr>
        <w:pStyle w:val="Default"/>
        <w:spacing w:after="200"/>
        <w:ind w:firstLine="720"/>
        <w:jc w:val="both"/>
      </w:pPr>
      <w:r w:rsidRPr="0005152C">
        <w:rPr>
          <w:b/>
          <w:bCs/>
        </w:rPr>
        <w:t xml:space="preserve">b. </w:t>
      </w:r>
      <w:r w:rsidRPr="0005152C">
        <w:t xml:space="preserve">The equilibrium constant at 25 °C. </w:t>
      </w:r>
    </w:p>
    <w:p w14:paraId="788DCA7B" w14:textId="77777777" w:rsidR="0020632D" w:rsidRPr="0005152C" w:rsidRDefault="0020632D" w:rsidP="0020632D">
      <w:pPr>
        <w:pStyle w:val="Default"/>
        <w:spacing w:after="200"/>
        <w:ind w:left="720"/>
        <w:jc w:val="both"/>
      </w:pPr>
      <w:r w:rsidRPr="0005152C">
        <w:rPr>
          <w:b/>
          <w:bCs/>
        </w:rPr>
        <w:t xml:space="preserve">c. </w:t>
      </w:r>
      <w:r w:rsidRPr="0005152C">
        <w:t>From the heat capacity data in Table 2.1, obtain an expression for Δ</w:t>
      </w:r>
      <w:r w:rsidRPr="0005152C">
        <w:rPr>
          <w:i/>
          <w:iCs/>
        </w:rPr>
        <w:t>H</w:t>
      </w:r>
      <w:r w:rsidRPr="0005152C">
        <w:t xml:space="preserve">° as a function of temperature. </w:t>
      </w:r>
    </w:p>
    <w:p w14:paraId="729DD454" w14:textId="77777777" w:rsidR="0020632D" w:rsidRPr="0005152C" w:rsidRDefault="0020632D" w:rsidP="0020632D">
      <w:pPr>
        <w:pStyle w:val="Default"/>
        <w:spacing w:after="200"/>
        <w:ind w:firstLine="720"/>
        <w:jc w:val="both"/>
      </w:pPr>
      <w:r w:rsidRPr="0005152C">
        <w:rPr>
          <w:b/>
          <w:bCs/>
        </w:rPr>
        <w:t xml:space="preserve">d. </w:t>
      </w:r>
      <w:r w:rsidRPr="0005152C">
        <w:t xml:space="preserve">Obtain an expression for ln </w:t>
      </w:r>
      <w:r w:rsidRPr="0005152C">
        <w:rPr>
          <w:i/>
          <w:iCs/>
        </w:rPr>
        <w:t>K</w:t>
      </w:r>
      <w:r w:rsidRPr="0005152C">
        <w:rPr>
          <w:i/>
          <w:iCs/>
          <w:position w:val="-8"/>
          <w:vertAlign w:val="subscript"/>
        </w:rPr>
        <w:t xml:space="preserve">P </w:t>
      </w:r>
      <w:r w:rsidRPr="0005152C">
        <w:t xml:space="preserve">as a function of temperature. </w:t>
      </w:r>
    </w:p>
    <w:p w14:paraId="3A17A34D" w14:textId="6644FC7A" w:rsidR="0020632D" w:rsidRPr="0005152C" w:rsidRDefault="0020632D" w:rsidP="0020632D">
      <w:pPr>
        <w:pStyle w:val="Default"/>
        <w:spacing w:after="200"/>
        <w:ind w:left="720" w:hanging="720"/>
        <w:jc w:val="both"/>
      </w:pPr>
      <w:r w:rsidRPr="0005152C">
        <w:rPr>
          <w:b/>
          <w:bCs/>
        </w:rPr>
        <w:t xml:space="preserve">e. </w:t>
      </w:r>
      <w:r w:rsidRPr="0005152C">
        <w:t xml:space="preserve">Calculate </w:t>
      </w:r>
      <w:r w:rsidRPr="0005152C">
        <w:rPr>
          <w:i/>
          <w:iCs/>
        </w:rPr>
        <w:t>K</w:t>
      </w:r>
      <w:r w:rsidRPr="0005152C">
        <w:rPr>
          <w:i/>
          <w:iCs/>
          <w:position w:val="-8"/>
          <w:vertAlign w:val="subscript"/>
        </w:rPr>
        <w:t xml:space="preserve">P </w:t>
      </w:r>
      <w:r w:rsidRPr="0005152C">
        <w:t>at 1000 K.</w:t>
      </w:r>
    </w:p>
    <w:p w14:paraId="7F96C3F6" w14:textId="55E8A6EE" w:rsidR="0020632D" w:rsidRPr="0005152C" w:rsidRDefault="0020632D" w:rsidP="0020632D">
      <w:pPr>
        <w:pStyle w:val="Default"/>
        <w:spacing w:after="200"/>
        <w:ind w:left="720" w:hanging="720"/>
        <w:jc w:val="both"/>
        <w:rPr>
          <w:color w:val="auto"/>
        </w:rPr>
      </w:pPr>
    </w:p>
    <w:p w14:paraId="3FC3DDA5" w14:textId="77777777" w:rsidR="0020632D" w:rsidRPr="0005152C" w:rsidRDefault="0020632D" w:rsidP="0020632D">
      <w:pPr>
        <w:pStyle w:val="Default"/>
        <w:spacing w:after="200"/>
        <w:ind w:left="720" w:hanging="720"/>
        <w:jc w:val="both"/>
        <w:rPr>
          <w:noProof/>
        </w:rPr>
      </w:pPr>
      <w:r w:rsidRPr="0005152C">
        <w:rPr>
          <w:color w:val="auto"/>
        </w:rPr>
        <w:t>16.</w:t>
      </w:r>
      <w:r w:rsidRPr="0005152C">
        <w:rPr>
          <w:noProof/>
        </w:rPr>
        <w:t xml:space="preserve"> </w:t>
      </w:r>
    </w:p>
    <w:p w14:paraId="5958EE52" w14:textId="1C13D44A" w:rsidR="0020632D" w:rsidRPr="0005152C" w:rsidRDefault="0020632D" w:rsidP="0020632D">
      <w:pPr>
        <w:pStyle w:val="Default"/>
        <w:spacing w:after="200"/>
        <w:ind w:left="720" w:hanging="720"/>
        <w:jc w:val="both"/>
        <w:rPr>
          <w:noProof/>
        </w:rPr>
      </w:pPr>
      <w:r w:rsidRPr="0005152C">
        <w:rPr>
          <w:noProof/>
        </w:rPr>
        <w:drawing>
          <wp:inline distT="0" distB="0" distL="0" distR="0" wp14:anchorId="0D17CE20" wp14:editId="145BAD4B">
            <wp:extent cx="5848985" cy="44015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67580" cy="441558"/>
                    </a:xfrm>
                    <a:prstGeom prst="rect">
                      <a:avLst/>
                    </a:prstGeom>
                  </pic:spPr>
                </pic:pic>
              </a:graphicData>
            </a:graphic>
          </wp:inline>
        </w:drawing>
      </w:r>
    </w:p>
    <w:p w14:paraId="1EAC0D65" w14:textId="498A8E0B" w:rsidR="0020632D" w:rsidRPr="0005152C" w:rsidRDefault="0020632D" w:rsidP="0020632D">
      <w:pPr>
        <w:pStyle w:val="Default"/>
        <w:spacing w:after="200"/>
        <w:ind w:left="720" w:hanging="720"/>
        <w:jc w:val="both"/>
        <w:rPr>
          <w:noProof/>
        </w:rPr>
      </w:pPr>
    </w:p>
    <w:p w14:paraId="6378183B" w14:textId="0980DF46" w:rsidR="0020632D" w:rsidRPr="0005152C" w:rsidRDefault="0020632D" w:rsidP="0020632D">
      <w:pPr>
        <w:pStyle w:val="Default"/>
        <w:spacing w:after="200"/>
        <w:ind w:left="720" w:hanging="720"/>
        <w:jc w:val="both"/>
        <w:rPr>
          <w:color w:val="auto"/>
        </w:rPr>
      </w:pPr>
      <w:r w:rsidRPr="0005152C">
        <w:rPr>
          <w:noProof/>
        </w:rPr>
        <w:t>17.</w:t>
      </w:r>
    </w:p>
    <w:p w14:paraId="5B862FCD" w14:textId="19809967" w:rsidR="00E80AC5" w:rsidRPr="0005152C" w:rsidRDefault="0020632D" w:rsidP="00050606">
      <w:pPr>
        <w:pStyle w:val="Default"/>
        <w:jc w:val="both"/>
        <w:rPr>
          <w:b/>
          <w:bCs/>
        </w:rPr>
      </w:pPr>
      <w:r w:rsidRPr="0005152C">
        <w:rPr>
          <w:noProof/>
        </w:rPr>
        <w:lastRenderedPageBreak/>
        <w:drawing>
          <wp:inline distT="0" distB="0" distL="0" distR="0" wp14:anchorId="07991DFB" wp14:editId="7F59222A">
            <wp:extent cx="5940425" cy="44640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446405"/>
                    </a:xfrm>
                    <a:prstGeom prst="rect">
                      <a:avLst/>
                    </a:prstGeom>
                  </pic:spPr>
                </pic:pic>
              </a:graphicData>
            </a:graphic>
          </wp:inline>
        </w:drawing>
      </w:r>
    </w:p>
    <w:p w14:paraId="7589B1E6" w14:textId="3E7AA836" w:rsidR="0020632D" w:rsidRPr="0005152C" w:rsidRDefault="0020632D" w:rsidP="00050606">
      <w:pPr>
        <w:pStyle w:val="Default"/>
        <w:jc w:val="both"/>
        <w:rPr>
          <w:b/>
          <w:bCs/>
        </w:rPr>
      </w:pPr>
    </w:p>
    <w:p w14:paraId="7B75D195" w14:textId="77777777" w:rsidR="0020632D" w:rsidRPr="0005152C" w:rsidRDefault="0020632D" w:rsidP="0020632D">
      <w:pPr>
        <w:pStyle w:val="Default"/>
      </w:pPr>
      <w:r w:rsidRPr="0005152C">
        <w:rPr>
          <w:b/>
          <w:bCs/>
        </w:rPr>
        <w:t xml:space="preserve">18. </w:t>
      </w:r>
    </w:p>
    <w:p w14:paraId="0293E993" w14:textId="324F288D" w:rsidR="0020632D" w:rsidRPr="0005152C" w:rsidRDefault="0020632D" w:rsidP="0020632D">
      <w:pPr>
        <w:pStyle w:val="Default"/>
        <w:jc w:val="both"/>
        <w:rPr>
          <w:color w:val="auto"/>
        </w:rPr>
      </w:pPr>
      <w:r w:rsidRPr="0005152C">
        <w:rPr>
          <w:color w:val="auto"/>
        </w:rPr>
        <w:t>At 1 bar pressure liquid bromine boils at 58.2 °C, and at 9.3 °C its vapor pressure is 0.1334 bar. Assuming Δ</w:t>
      </w:r>
      <w:r w:rsidRPr="0005152C">
        <w:rPr>
          <w:i/>
          <w:iCs/>
          <w:color w:val="auto"/>
        </w:rPr>
        <w:t>H</w:t>
      </w:r>
      <w:r w:rsidRPr="0005152C">
        <w:rPr>
          <w:color w:val="auto"/>
        </w:rPr>
        <w:t>° and Δ</w:t>
      </w:r>
      <w:r w:rsidRPr="0005152C">
        <w:rPr>
          <w:i/>
          <w:iCs/>
          <w:color w:val="auto"/>
        </w:rPr>
        <w:t>S</w:t>
      </w:r>
      <w:r w:rsidRPr="0005152C">
        <w:rPr>
          <w:color w:val="auto"/>
        </w:rPr>
        <w:t>° to be temperature independent, calculate their values, and calculate the vapor pressure and Δ</w:t>
      </w:r>
      <w:r w:rsidRPr="0005152C">
        <w:rPr>
          <w:i/>
          <w:iCs/>
          <w:color w:val="auto"/>
        </w:rPr>
        <w:t>G</w:t>
      </w:r>
      <w:r w:rsidRPr="0005152C">
        <w:rPr>
          <w:color w:val="auto"/>
        </w:rPr>
        <w:t>° at 25 °C.</w:t>
      </w:r>
    </w:p>
    <w:p w14:paraId="21D36864" w14:textId="46587C86" w:rsidR="0020632D" w:rsidRPr="0005152C" w:rsidRDefault="0020632D" w:rsidP="0020632D">
      <w:pPr>
        <w:pStyle w:val="Default"/>
        <w:jc w:val="both"/>
        <w:rPr>
          <w:color w:val="auto"/>
        </w:rPr>
      </w:pPr>
    </w:p>
    <w:p w14:paraId="4BAE035C" w14:textId="026F7DB2" w:rsidR="0020632D" w:rsidRPr="0005152C" w:rsidRDefault="0020632D" w:rsidP="0020632D">
      <w:pPr>
        <w:pStyle w:val="Default"/>
        <w:jc w:val="both"/>
        <w:rPr>
          <w:color w:val="auto"/>
        </w:rPr>
      </w:pPr>
      <w:r w:rsidRPr="0005152C">
        <w:rPr>
          <w:color w:val="auto"/>
        </w:rPr>
        <w:t>19.</w:t>
      </w:r>
    </w:p>
    <w:p w14:paraId="0A35CF23" w14:textId="020E3E4A" w:rsidR="0020632D" w:rsidRPr="0005152C" w:rsidRDefault="0020632D" w:rsidP="0020632D">
      <w:pPr>
        <w:pStyle w:val="Default"/>
        <w:jc w:val="both"/>
        <w:rPr>
          <w:b/>
          <w:bCs/>
        </w:rPr>
      </w:pPr>
      <w:r w:rsidRPr="0005152C">
        <w:rPr>
          <w:noProof/>
        </w:rPr>
        <w:drawing>
          <wp:inline distT="0" distB="0" distL="0" distR="0" wp14:anchorId="32E2B4D3" wp14:editId="581EE973">
            <wp:extent cx="5940425" cy="78740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787400"/>
                    </a:xfrm>
                    <a:prstGeom prst="rect">
                      <a:avLst/>
                    </a:prstGeom>
                  </pic:spPr>
                </pic:pic>
              </a:graphicData>
            </a:graphic>
          </wp:inline>
        </w:drawing>
      </w:r>
    </w:p>
    <w:p w14:paraId="77783CCD" w14:textId="5AC16CD9" w:rsidR="00422556" w:rsidRPr="0005152C" w:rsidRDefault="00422556" w:rsidP="0020632D">
      <w:pPr>
        <w:pStyle w:val="Default"/>
        <w:jc w:val="both"/>
        <w:rPr>
          <w:b/>
          <w:bCs/>
        </w:rPr>
      </w:pPr>
    </w:p>
    <w:p w14:paraId="65E0E4A0" w14:textId="1B44ECAE" w:rsidR="00422556" w:rsidRPr="0005152C" w:rsidRDefault="00422556" w:rsidP="00422556">
      <w:pPr>
        <w:pStyle w:val="Default"/>
        <w:spacing w:after="200"/>
        <w:jc w:val="center"/>
        <w:rPr>
          <w:b/>
          <w:bCs/>
        </w:rPr>
      </w:pPr>
      <w:r w:rsidRPr="0005152C">
        <w:rPr>
          <w:b/>
          <w:bCs/>
        </w:rPr>
        <w:t>Phase Equilibria</w:t>
      </w:r>
    </w:p>
    <w:p w14:paraId="1D454136" w14:textId="0C1A3E9E" w:rsidR="00422556" w:rsidRPr="0005152C" w:rsidRDefault="00422556" w:rsidP="00422556">
      <w:pPr>
        <w:pStyle w:val="Default"/>
        <w:spacing w:after="200"/>
        <w:jc w:val="both"/>
      </w:pPr>
      <w:r w:rsidRPr="0005152C">
        <w:t xml:space="preserve">1.Determine the number of degrees of freedom for the following systems: </w:t>
      </w:r>
    </w:p>
    <w:p w14:paraId="4979B2A6" w14:textId="3E3888AE" w:rsidR="00422556" w:rsidRPr="0005152C" w:rsidRDefault="00422556" w:rsidP="00422556">
      <w:pPr>
        <w:pStyle w:val="Default"/>
        <w:jc w:val="both"/>
      </w:pPr>
      <w:r w:rsidRPr="0005152C">
        <w:rPr>
          <w:b/>
          <w:bCs/>
        </w:rPr>
        <w:t xml:space="preserve">a. </w:t>
      </w:r>
      <w:r w:rsidRPr="0005152C">
        <w:t xml:space="preserve">A solution of potassium chloride in water at the equilibrium pressure. </w:t>
      </w:r>
      <w:r w:rsidRPr="0005152C">
        <w:rPr>
          <w:b/>
          <w:bCs/>
        </w:rPr>
        <w:t xml:space="preserve">b. </w:t>
      </w:r>
      <w:r w:rsidRPr="0005152C">
        <w:t xml:space="preserve">A solution of potassium chloride and sodium chloride at 298 K at 1 atm pressure. </w:t>
      </w:r>
      <w:r w:rsidRPr="0005152C">
        <w:rPr>
          <w:b/>
          <w:bCs/>
        </w:rPr>
        <w:t xml:space="preserve">c. </w:t>
      </w:r>
      <w:r w:rsidRPr="0005152C">
        <w:t>Ice in a solution of water and alcohol.</w:t>
      </w:r>
    </w:p>
    <w:p w14:paraId="19E06144" w14:textId="74210D18" w:rsidR="00422556" w:rsidRPr="0005152C" w:rsidRDefault="00422556" w:rsidP="00422556">
      <w:pPr>
        <w:pStyle w:val="Default"/>
        <w:jc w:val="both"/>
      </w:pPr>
      <w:r w:rsidRPr="0005152C">
        <w:t xml:space="preserve">2. </w:t>
      </w:r>
    </w:p>
    <w:p w14:paraId="330047CF" w14:textId="2F92E68F" w:rsidR="00EE1154" w:rsidRPr="0005152C" w:rsidRDefault="00EE1154" w:rsidP="00422556">
      <w:pPr>
        <w:pStyle w:val="Default"/>
        <w:jc w:val="both"/>
        <w:rPr>
          <w:b/>
          <w:bCs/>
        </w:rPr>
      </w:pPr>
      <w:r w:rsidRPr="0005152C">
        <w:rPr>
          <w:noProof/>
        </w:rPr>
        <w:drawing>
          <wp:inline distT="0" distB="0" distL="0" distR="0" wp14:anchorId="5F25A0BA" wp14:editId="073C4E42">
            <wp:extent cx="5940425" cy="1122045"/>
            <wp:effectExtent l="0" t="0" r="3175"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1122045"/>
                    </a:xfrm>
                    <a:prstGeom prst="rect">
                      <a:avLst/>
                    </a:prstGeom>
                  </pic:spPr>
                </pic:pic>
              </a:graphicData>
            </a:graphic>
          </wp:inline>
        </w:drawing>
      </w:r>
    </w:p>
    <w:p w14:paraId="31A3D8B6" w14:textId="75BD9302" w:rsidR="00EE1154" w:rsidRPr="0005152C" w:rsidRDefault="00EE1154" w:rsidP="00422556">
      <w:pPr>
        <w:pStyle w:val="Default"/>
        <w:jc w:val="both"/>
        <w:rPr>
          <w:b/>
          <w:bCs/>
        </w:rPr>
      </w:pPr>
    </w:p>
    <w:p w14:paraId="04BDAC37" w14:textId="6CA80EBC" w:rsidR="00EE1154" w:rsidRPr="0005152C" w:rsidRDefault="00EE1154" w:rsidP="00422556">
      <w:pPr>
        <w:pStyle w:val="Default"/>
        <w:jc w:val="both"/>
        <w:rPr>
          <w:b/>
          <w:bCs/>
        </w:rPr>
      </w:pPr>
      <w:r w:rsidRPr="0005152C">
        <w:rPr>
          <w:b/>
          <w:bCs/>
        </w:rPr>
        <w:t xml:space="preserve">3. </w:t>
      </w:r>
    </w:p>
    <w:p w14:paraId="064A38C3" w14:textId="018004A1" w:rsidR="00EE1154" w:rsidRPr="0005152C" w:rsidRDefault="00EE1154" w:rsidP="00422556">
      <w:pPr>
        <w:pStyle w:val="Default"/>
        <w:jc w:val="both"/>
        <w:rPr>
          <w:b/>
          <w:bCs/>
        </w:rPr>
      </w:pPr>
      <w:r w:rsidRPr="0005152C">
        <w:rPr>
          <w:noProof/>
        </w:rPr>
        <w:drawing>
          <wp:inline distT="0" distB="0" distL="0" distR="0" wp14:anchorId="144714E8" wp14:editId="5F70B296">
            <wp:extent cx="5940425" cy="312674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126740"/>
                    </a:xfrm>
                    <a:prstGeom prst="rect">
                      <a:avLst/>
                    </a:prstGeom>
                  </pic:spPr>
                </pic:pic>
              </a:graphicData>
            </a:graphic>
          </wp:inline>
        </w:drawing>
      </w:r>
    </w:p>
    <w:p w14:paraId="273E49B0" w14:textId="1B9DBD6E" w:rsidR="00EE1154" w:rsidRPr="0005152C" w:rsidRDefault="00EE1154" w:rsidP="00422556">
      <w:pPr>
        <w:pStyle w:val="Default"/>
        <w:jc w:val="both"/>
        <w:rPr>
          <w:b/>
          <w:bCs/>
        </w:rPr>
      </w:pPr>
    </w:p>
    <w:p w14:paraId="0D78F7CC" w14:textId="4B3212AF" w:rsidR="00EE1154" w:rsidRPr="0005152C" w:rsidRDefault="00EE1154" w:rsidP="00422556">
      <w:pPr>
        <w:pStyle w:val="Default"/>
        <w:jc w:val="both"/>
        <w:rPr>
          <w:b/>
          <w:bCs/>
        </w:rPr>
      </w:pPr>
      <w:r w:rsidRPr="0005152C">
        <w:rPr>
          <w:b/>
          <w:bCs/>
        </w:rPr>
        <w:t>4.</w:t>
      </w:r>
    </w:p>
    <w:p w14:paraId="5B0395FE" w14:textId="7827BA0E" w:rsidR="00EE1154" w:rsidRPr="0005152C" w:rsidRDefault="00EE1154" w:rsidP="00422556">
      <w:pPr>
        <w:pStyle w:val="Default"/>
        <w:jc w:val="both"/>
        <w:rPr>
          <w:b/>
          <w:bCs/>
        </w:rPr>
      </w:pPr>
      <w:r w:rsidRPr="0005152C">
        <w:rPr>
          <w:noProof/>
        </w:rPr>
        <w:lastRenderedPageBreak/>
        <w:drawing>
          <wp:inline distT="0" distB="0" distL="0" distR="0" wp14:anchorId="339F0DB5" wp14:editId="73E375B6">
            <wp:extent cx="5940425" cy="101600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1016000"/>
                    </a:xfrm>
                    <a:prstGeom prst="rect">
                      <a:avLst/>
                    </a:prstGeom>
                  </pic:spPr>
                </pic:pic>
              </a:graphicData>
            </a:graphic>
          </wp:inline>
        </w:drawing>
      </w:r>
    </w:p>
    <w:p w14:paraId="5CEA28A0" w14:textId="77777777" w:rsidR="00EE1154" w:rsidRPr="0005152C" w:rsidRDefault="00EE1154" w:rsidP="00EE1154">
      <w:pPr>
        <w:pStyle w:val="Default"/>
      </w:pPr>
    </w:p>
    <w:p w14:paraId="27199D81" w14:textId="11B1C724" w:rsidR="00EE1154" w:rsidRPr="0005152C" w:rsidRDefault="00EE1154" w:rsidP="00EE1154">
      <w:pPr>
        <w:pStyle w:val="Default"/>
        <w:jc w:val="both"/>
        <w:rPr>
          <w:color w:val="auto"/>
        </w:rPr>
      </w:pPr>
      <w:r w:rsidRPr="0005152C">
        <w:rPr>
          <w:color w:val="auto"/>
        </w:rPr>
        <w:t xml:space="preserve">For the data, calculate the solid-liquid equilibrium lines and estimate the eutectic composition graphically. </w:t>
      </w:r>
    </w:p>
    <w:p w14:paraId="6C31722A" w14:textId="3FF5970A" w:rsidR="00EE1154" w:rsidRPr="0005152C" w:rsidRDefault="00EE1154" w:rsidP="00EE1154">
      <w:pPr>
        <w:pStyle w:val="Default"/>
        <w:jc w:val="both"/>
        <w:rPr>
          <w:color w:val="auto"/>
        </w:rPr>
      </w:pPr>
    </w:p>
    <w:p w14:paraId="4BB0361F" w14:textId="006EAEB8" w:rsidR="00EE1154" w:rsidRPr="0005152C" w:rsidRDefault="00EE1154" w:rsidP="00EE1154">
      <w:pPr>
        <w:pStyle w:val="Default"/>
        <w:jc w:val="both"/>
        <w:rPr>
          <w:color w:val="auto"/>
        </w:rPr>
      </w:pPr>
      <w:r w:rsidRPr="0005152C">
        <w:rPr>
          <w:color w:val="auto"/>
        </w:rPr>
        <w:t>5.</w:t>
      </w:r>
    </w:p>
    <w:p w14:paraId="3962B494" w14:textId="77777777" w:rsidR="00EE1154" w:rsidRPr="0005152C" w:rsidRDefault="00EE1154" w:rsidP="00EE1154">
      <w:pPr>
        <w:pStyle w:val="Default"/>
      </w:pPr>
    </w:p>
    <w:p w14:paraId="31317C05" w14:textId="5C9EF2B8" w:rsidR="00EE1154" w:rsidRPr="0005152C" w:rsidRDefault="00EE1154" w:rsidP="00EE1154">
      <w:pPr>
        <w:pStyle w:val="Default"/>
        <w:jc w:val="both"/>
        <w:rPr>
          <w:color w:val="auto"/>
        </w:rPr>
      </w:pPr>
      <w:r w:rsidRPr="0005152C">
        <w:rPr>
          <w:color w:val="auto"/>
        </w:rPr>
        <w:t>Use the following data to construct a phase diagram of the phenol–water system and answer the following questions (the compositions are given in grams of phenol in 100 grams of solution):</w:t>
      </w:r>
    </w:p>
    <w:p w14:paraId="58D25E06" w14:textId="4689F2B9" w:rsidR="00EE1154" w:rsidRPr="0005152C" w:rsidRDefault="00EE1154" w:rsidP="00EE1154">
      <w:pPr>
        <w:pStyle w:val="Default"/>
        <w:jc w:val="both"/>
        <w:rPr>
          <w:b/>
          <w:bCs/>
        </w:rPr>
      </w:pPr>
      <w:r w:rsidRPr="0005152C">
        <w:rPr>
          <w:noProof/>
        </w:rPr>
        <w:drawing>
          <wp:inline distT="0" distB="0" distL="0" distR="0" wp14:anchorId="05C10838" wp14:editId="1CF38D8C">
            <wp:extent cx="5940425" cy="2127885"/>
            <wp:effectExtent l="0" t="0" r="317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2127885"/>
                    </a:xfrm>
                    <a:prstGeom prst="rect">
                      <a:avLst/>
                    </a:prstGeom>
                  </pic:spPr>
                </pic:pic>
              </a:graphicData>
            </a:graphic>
          </wp:inline>
        </w:drawing>
      </w:r>
    </w:p>
    <w:p w14:paraId="35318C42" w14:textId="48DE8CC7" w:rsidR="00EE1154" w:rsidRPr="0005152C" w:rsidRDefault="00EE1154" w:rsidP="00EE1154">
      <w:pPr>
        <w:pStyle w:val="Default"/>
        <w:jc w:val="both"/>
        <w:rPr>
          <w:b/>
          <w:bCs/>
        </w:rPr>
      </w:pPr>
    </w:p>
    <w:p w14:paraId="1CCB8F1A" w14:textId="6740971F" w:rsidR="00EE1154" w:rsidRPr="0005152C" w:rsidRDefault="00EE1154" w:rsidP="00EE1154">
      <w:pPr>
        <w:pStyle w:val="Default"/>
        <w:jc w:val="both"/>
        <w:rPr>
          <w:b/>
          <w:bCs/>
        </w:rPr>
      </w:pPr>
      <w:r w:rsidRPr="0005152C">
        <w:rPr>
          <w:b/>
          <w:bCs/>
        </w:rPr>
        <w:t>6.</w:t>
      </w:r>
    </w:p>
    <w:p w14:paraId="3365F025" w14:textId="77777777" w:rsidR="00EE1154" w:rsidRPr="0005152C" w:rsidRDefault="00EE1154" w:rsidP="00EE1154">
      <w:pPr>
        <w:pStyle w:val="Default"/>
      </w:pPr>
    </w:p>
    <w:p w14:paraId="33F25DC6" w14:textId="7D407A3D" w:rsidR="00EE1154" w:rsidRPr="0005152C" w:rsidRDefault="00EE1154" w:rsidP="00EE1154">
      <w:pPr>
        <w:pStyle w:val="Default"/>
        <w:jc w:val="both"/>
        <w:rPr>
          <w:color w:val="auto"/>
        </w:rPr>
      </w:pPr>
      <w:r w:rsidRPr="0005152C">
        <w:rPr>
          <w:color w:val="auto"/>
        </w:rPr>
        <w:t>A fictitious ternary system composed of liquids A, B, and C was constructed by adding the component B to various binary A–C mixtures and noting the point at which complete miscibility occurred. The following are the mole-percents of A and B at which complete miscibility was observed. Construct the phase diagram on a triangular graph paper.</w:t>
      </w:r>
    </w:p>
    <w:p w14:paraId="2D9E729E" w14:textId="329FE600" w:rsidR="00EE1154" w:rsidRPr="0005152C" w:rsidRDefault="00EE1154" w:rsidP="00EE1154">
      <w:pPr>
        <w:pStyle w:val="Default"/>
        <w:jc w:val="both"/>
        <w:rPr>
          <w:color w:val="auto"/>
        </w:rPr>
      </w:pPr>
    </w:p>
    <w:p w14:paraId="3B47563B" w14:textId="4C1743EC" w:rsidR="00EE1154" w:rsidRPr="0005152C" w:rsidRDefault="00EE1154" w:rsidP="00EE1154">
      <w:pPr>
        <w:pStyle w:val="Default"/>
        <w:jc w:val="both"/>
        <w:rPr>
          <w:b/>
          <w:bCs/>
        </w:rPr>
      </w:pPr>
      <w:r w:rsidRPr="0005152C">
        <w:rPr>
          <w:noProof/>
        </w:rPr>
        <w:drawing>
          <wp:inline distT="0" distB="0" distL="0" distR="0" wp14:anchorId="51034293" wp14:editId="62D97981">
            <wp:extent cx="5940425" cy="772795"/>
            <wp:effectExtent l="0" t="0" r="3175"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772795"/>
                    </a:xfrm>
                    <a:prstGeom prst="rect">
                      <a:avLst/>
                    </a:prstGeom>
                  </pic:spPr>
                </pic:pic>
              </a:graphicData>
            </a:graphic>
          </wp:inline>
        </w:drawing>
      </w:r>
    </w:p>
    <w:p w14:paraId="611C946A" w14:textId="3ADE3950" w:rsidR="00EE1154" w:rsidRPr="0005152C" w:rsidRDefault="00EE1154" w:rsidP="00EE1154">
      <w:pPr>
        <w:pStyle w:val="Default"/>
        <w:jc w:val="both"/>
        <w:rPr>
          <w:b/>
          <w:bCs/>
        </w:rPr>
      </w:pPr>
      <w:r w:rsidRPr="0005152C">
        <w:rPr>
          <w:b/>
          <w:bCs/>
        </w:rPr>
        <w:lastRenderedPageBreak/>
        <w:t>7.</w:t>
      </w:r>
      <w:r w:rsidRPr="0005152C">
        <w:rPr>
          <w:noProof/>
        </w:rPr>
        <w:drawing>
          <wp:inline distT="0" distB="0" distL="0" distR="0" wp14:anchorId="223B56EF" wp14:editId="3C1093EF">
            <wp:extent cx="5940425" cy="362712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3627120"/>
                    </a:xfrm>
                    <a:prstGeom prst="rect">
                      <a:avLst/>
                    </a:prstGeom>
                  </pic:spPr>
                </pic:pic>
              </a:graphicData>
            </a:graphic>
          </wp:inline>
        </w:drawing>
      </w:r>
    </w:p>
    <w:sectPr w:rsidR="00EE1154" w:rsidRPr="000515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232F"/>
    <w:multiLevelType w:val="multilevel"/>
    <w:tmpl w:val="6F4E7DDC"/>
    <w:lvl w:ilvl="0">
      <w:start w:val="4"/>
      <w:numFmt w:val="decimal"/>
      <w:lvlText w:val="%1."/>
      <w:lvlJc w:val="left"/>
      <w:pPr>
        <w:tabs>
          <w:tab w:val="num" w:pos="502"/>
        </w:tabs>
        <w:ind w:left="502"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FF66001"/>
    <w:multiLevelType w:val="hybridMultilevel"/>
    <w:tmpl w:val="985C8BDA"/>
    <w:lvl w:ilvl="0" w:tplc="D27EE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E659B6"/>
    <w:multiLevelType w:val="hybridMultilevel"/>
    <w:tmpl w:val="E410CE70"/>
    <w:lvl w:ilvl="0" w:tplc="BF42F1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5A7C22"/>
    <w:multiLevelType w:val="hybridMultilevel"/>
    <w:tmpl w:val="B2CE1C5C"/>
    <w:lvl w:ilvl="0" w:tplc="0C1CF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CB4546"/>
    <w:multiLevelType w:val="hybridMultilevel"/>
    <w:tmpl w:val="7028322C"/>
    <w:lvl w:ilvl="0" w:tplc="CDEEBE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8C0FF8"/>
    <w:multiLevelType w:val="hybridMultilevel"/>
    <w:tmpl w:val="0C1E2628"/>
    <w:lvl w:ilvl="0" w:tplc="8182C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1151207">
    <w:abstractNumId w:val="0"/>
  </w:num>
  <w:num w:numId="2" w16cid:durableId="1884560974">
    <w:abstractNumId w:val="5"/>
  </w:num>
  <w:num w:numId="3" w16cid:durableId="495613992">
    <w:abstractNumId w:val="4"/>
  </w:num>
  <w:num w:numId="4" w16cid:durableId="1839231276">
    <w:abstractNumId w:val="3"/>
  </w:num>
  <w:num w:numId="5" w16cid:durableId="1228953070">
    <w:abstractNumId w:val="2"/>
  </w:num>
  <w:num w:numId="6" w16cid:durableId="32050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D5F"/>
    <w:rsid w:val="00050606"/>
    <w:rsid w:val="0005152C"/>
    <w:rsid w:val="00055D54"/>
    <w:rsid w:val="0020632D"/>
    <w:rsid w:val="00234D5F"/>
    <w:rsid w:val="002D43C8"/>
    <w:rsid w:val="00422556"/>
    <w:rsid w:val="00445030"/>
    <w:rsid w:val="004512B5"/>
    <w:rsid w:val="008A1E91"/>
    <w:rsid w:val="00984AF9"/>
    <w:rsid w:val="009C44A4"/>
    <w:rsid w:val="009F1E41"/>
    <w:rsid w:val="00B74188"/>
    <w:rsid w:val="00C34EE9"/>
    <w:rsid w:val="00D809FF"/>
    <w:rsid w:val="00E053C9"/>
    <w:rsid w:val="00E80AC5"/>
    <w:rsid w:val="00EC67E7"/>
    <w:rsid w:val="00EE1154"/>
    <w:rsid w:val="00F11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0BD9"/>
  <w15:chartTrackingRefBased/>
  <w15:docId w15:val="{02699A26-E7EA-409E-809A-BB925149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43C8"/>
    <w:rPr>
      <w:rFonts w:ascii="Segoe UI" w:hAnsi="Segoe UI" w:cs="Segoe UI"/>
      <w:sz w:val="18"/>
      <w:szCs w:val="18"/>
    </w:rPr>
  </w:style>
  <w:style w:type="paragraph" w:styleId="a5">
    <w:name w:val="List Paragraph"/>
    <w:basedOn w:val="a"/>
    <w:uiPriority w:val="34"/>
    <w:qFormat/>
    <w:rsid w:val="00D809FF"/>
    <w:pPr>
      <w:ind w:left="720"/>
      <w:contextualSpacing/>
    </w:pPr>
  </w:style>
  <w:style w:type="paragraph" w:customStyle="1" w:styleId="Default">
    <w:name w:val="Default"/>
    <w:rsid w:val="00D809FF"/>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12</Pages>
  <Words>1715</Words>
  <Characters>9776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name</cp:lastModifiedBy>
  <cp:revision>6</cp:revision>
  <cp:lastPrinted>2021-09-28T13:15:00Z</cp:lastPrinted>
  <dcterms:created xsi:type="dcterms:W3CDTF">2021-09-28T13:14:00Z</dcterms:created>
  <dcterms:modified xsi:type="dcterms:W3CDTF">2022-08-30T12:25:00Z</dcterms:modified>
</cp:coreProperties>
</file>